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6EBDB" w14:textId="53F95D3E" w:rsidR="00A726F4" w:rsidRPr="008F0AE4" w:rsidRDefault="00A726F4" w:rsidP="00A726F4">
      <w:pPr>
        <w:pStyle w:val="01Location-DatePR"/>
      </w:pPr>
      <w:r>
        <w:t xml:space="preserve">Bolzano/Italia, 6 </w:t>
      </w:r>
      <w:r w:rsidR="008F0AE4">
        <w:t>settembre</w:t>
      </w:r>
      <w:r>
        <w:t xml:space="preserve"> 2023</w:t>
      </w:r>
    </w:p>
    <w:p w14:paraId="7FF313DF" w14:textId="77777777" w:rsidR="00A726F4" w:rsidRPr="008F0AE4" w:rsidRDefault="00A726F4" w:rsidP="00A726F4">
      <w:pPr>
        <w:pStyle w:val="04LeadTextPR"/>
        <w:rPr>
          <w:rFonts w:ascii="Segoe UI Semibold" w:eastAsia="Times New Roman" w:hAnsi="Segoe UI Semibold" w:cs="Times New Roman"/>
          <w:i w:val="0"/>
          <w:color w:val="000000"/>
          <w:kern w:val="0"/>
          <w:sz w:val="28"/>
          <w:szCs w:val="36"/>
          <w:lang w:eastAsia="de-DE"/>
        </w:rPr>
      </w:pPr>
      <w:r w:rsidRPr="00A726F4">
        <w:rPr>
          <w:rFonts w:ascii="Segoe UI Semibold" w:eastAsia="Times New Roman" w:hAnsi="Segoe UI Semibold" w:cs="Times New Roman"/>
          <w:i w:val="0"/>
          <w:color w:val="000000"/>
          <w:kern w:val="0"/>
          <w:sz w:val="28"/>
          <w:szCs w:val="36"/>
          <w:lang w:eastAsia="de-DE"/>
        </w:rPr>
        <w:t xml:space="preserve">COPA-DATA rilascia zenon 12 </w:t>
      </w:r>
    </w:p>
    <w:p w14:paraId="2B4E5C55" w14:textId="0EA75E14" w:rsidR="00A726F4" w:rsidRPr="008F0AE4" w:rsidRDefault="00A726F4" w:rsidP="00A726F4">
      <w:pPr>
        <w:pStyle w:val="04LeadTextPR"/>
      </w:pPr>
      <w:r w:rsidRPr="00A726F4">
        <w:t xml:space="preserve">COPA-DATA ha </w:t>
      </w:r>
      <w:r w:rsidR="008F0AE4">
        <w:t>rilasciato</w:t>
      </w:r>
      <w:r w:rsidRPr="00A726F4">
        <w:t xml:space="preserve"> l'ultima versione della sua piattaforma software, zenon. zenon 12 include un servizio di visualizzazione Web migliorato e indipendente dal browser e una suite MTP integrata nativamente. Inoltre, le nuove funzionalità includono il supporto</w:t>
      </w:r>
      <w:r w:rsidR="008F0AE4">
        <w:t xml:space="preserve"> a</w:t>
      </w:r>
      <w:r w:rsidRPr="00A726F4">
        <w:t xml:space="preserve"> Linux e un'interfaccia per SAP Netweaver.</w:t>
      </w:r>
    </w:p>
    <w:p w14:paraId="7838E857" w14:textId="62F43CB9" w:rsidR="00A726F4" w:rsidRPr="008F0AE4" w:rsidRDefault="00A726F4" w:rsidP="00A726F4">
      <w:pPr>
        <w:pStyle w:val="05BodyTextPR"/>
      </w:pPr>
      <w:r w:rsidRPr="00A726F4">
        <w:t xml:space="preserve">La nuova versione della piattaforma software zenon migliora le prestazioni e l'esperienza utente. Con zenon 12, sono disponibili un </w:t>
      </w:r>
      <w:r w:rsidR="008F0AE4">
        <w:t>Web Visualization Service</w:t>
      </w:r>
      <w:r w:rsidRPr="00A726F4">
        <w:t xml:space="preserve"> (WVS) più completo e un </w:t>
      </w:r>
      <w:r w:rsidR="008F0AE4">
        <w:t>generatore</w:t>
      </w:r>
      <w:r w:rsidRPr="00A726F4">
        <w:t xml:space="preserve"> di report migliorato. Molti miglioramenti forniscono una maggiore connettività a Linux o GraphQL.</w:t>
      </w:r>
    </w:p>
    <w:p w14:paraId="3A364C0A" w14:textId="0CD61943" w:rsidR="00A726F4" w:rsidRPr="008F0AE4" w:rsidRDefault="00A726F4" w:rsidP="00A726F4">
      <w:pPr>
        <w:pStyle w:val="06SubheadlinePR"/>
        <w:rPr>
          <w:i/>
        </w:rPr>
      </w:pPr>
      <w:r w:rsidRPr="00A726F4">
        <w:t xml:space="preserve">Sulla strada </w:t>
      </w:r>
      <w:r w:rsidR="008F0AE4">
        <w:t>verso</w:t>
      </w:r>
      <w:r w:rsidRPr="00A726F4">
        <w:t xml:space="preserve"> Linux</w:t>
      </w:r>
    </w:p>
    <w:p w14:paraId="500FEDFA" w14:textId="534AE730" w:rsidR="00A726F4" w:rsidRPr="008F0AE4" w:rsidRDefault="00A726F4" w:rsidP="00A726F4">
      <w:pPr>
        <w:pStyle w:val="05BodyTextPR"/>
      </w:pPr>
      <w:r w:rsidRPr="00A726F4">
        <w:t>Con la nuova release, parti di zenon sono state migrate su Linux. Ciò aumenta la libertà dell'utente nella scelta del sistema operativo preferito. L'integrazione del Data Storage Service ha creato la possibilità di esportare i dati di processo in un cloud storage. Inoltre, è stato implementato un gateway OPC UA per migliorare l'interoperabilità e lo scambio di dati tra diversi sistemi. Questo migliora l'integrazione, l'efficienza e la sicurezza della comunicazione e del trasferimento dei dati in un ambiente industriale eterogeneo.</w:t>
      </w:r>
    </w:p>
    <w:p w14:paraId="0E298191" w14:textId="77777777" w:rsidR="00A726F4" w:rsidRPr="008F0AE4" w:rsidRDefault="00A726F4" w:rsidP="00A726F4">
      <w:pPr>
        <w:pStyle w:val="06SubheadlinePR"/>
        <w:rPr>
          <w:i/>
        </w:rPr>
      </w:pPr>
      <w:r w:rsidRPr="00A726F4">
        <w:t>Produzione modulare</w:t>
      </w:r>
    </w:p>
    <w:p w14:paraId="695C40CF" w14:textId="468217C5" w:rsidR="00A726F4" w:rsidRPr="008F0AE4" w:rsidRDefault="00A726F4" w:rsidP="00A726F4">
      <w:pPr>
        <w:pStyle w:val="05BodyTextPR"/>
      </w:pPr>
      <w:r w:rsidRPr="00A726F4">
        <w:t>La combinazione di produzione modulare e Module Type Package (MTP) offre una soluzione promettente che sta rivoluzionando i processi di produzione in numerosi settori. Ciò consente di rendere la produzione più flessibile e soddisfare la domanda di piccoli lotti e soluzioni individuali, nonché di abbreviare i cicli di innovazione</w:t>
      </w:r>
      <w:r w:rsidR="008F0AE4">
        <w:t xml:space="preserve"> e di prodotto</w:t>
      </w:r>
      <w:r w:rsidRPr="00A726F4">
        <w:t xml:space="preserve">. </w:t>
      </w:r>
    </w:p>
    <w:p w14:paraId="5DEA581B" w14:textId="77777777" w:rsidR="0070683B" w:rsidRDefault="00A726F4" w:rsidP="00A726F4">
      <w:pPr>
        <w:pStyle w:val="05BodyTextPR"/>
      </w:pPr>
      <w:r w:rsidRPr="00A726F4">
        <w:t xml:space="preserve">L'MTP standard cross-industry e cross-manufacturer supporta una modularizzazione coerente nella produzione ed è stato supportato nativamente in zenon sin dalla versione 11. zenon 12 considera il continuo sviluppo dello standard MTP supportando tutte le parti appena rilasciate (da Parte 1 a 5.1), come il meccanismo Service Apply e l'interazione Service Operator. Per integrare macchinari più </w:t>
      </w:r>
      <w:r w:rsidR="008F0AE4">
        <w:t>obsoleti</w:t>
      </w:r>
      <w:r w:rsidRPr="00A726F4">
        <w:t xml:space="preserve"> e apparecchiature legacy tramite MTP, </w:t>
      </w:r>
      <w:r w:rsidR="008F0AE4">
        <w:t>l’</w:t>
      </w:r>
      <w:r w:rsidRPr="00A726F4">
        <w:t xml:space="preserve">MTP Gateway offre un modo semplice per rendere questi impianti esistenti abilitati </w:t>
      </w:r>
      <w:r w:rsidR="008F0AE4">
        <w:t>per l’</w:t>
      </w:r>
      <w:r w:rsidRPr="00A726F4">
        <w:t>MTP utilizzando la logica integrata di</w:t>
      </w:r>
    </w:p>
    <w:p w14:paraId="132F3AB1" w14:textId="52DF5C72" w:rsidR="00A726F4" w:rsidRPr="008F0AE4" w:rsidRDefault="00A726F4" w:rsidP="00A726F4">
      <w:pPr>
        <w:pStyle w:val="05BodyTextPR"/>
      </w:pPr>
      <w:r w:rsidRPr="00A726F4">
        <w:lastRenderedPageBreak/>
        <w:t>zenon (IEC 61131-3 Soft-PLC). Fornisce il modello di stato MTP completo, la struttura dei dati OPC UA e tutti i blocchi funzionali MTP richiesti.</w:t>
      </w:r>
    </w:p>
    <w:p w14:paraId="15EB4496" w14:textId="77777777" w:rsidR="00A726F4" w:rsidRPr="008F0AE4" w:rsidRDefault="00A726F4" w:rsidP="00A726F4">
      <w:pPr>
        <w:pStyle w:val="06SubheadlinePR"/>
      </w:pPr>
      <w:r w:rsidRPr="00A726F4">
        <w:t xml:space="preserve">Interfaccia SAP </w:t>
      </w:r>
    </w:p>
    <w:p w14:paraId="7DB2EF60" w14:textId="16811A07" w:rsidR="00A726F4" w:rsidRPr="008F0AE4" w:rsidRDefault="00A726F4" w:rsidP="00A726F4">
      <w:pPr>
        <w:pStyle w:val="05BodyTextPR"/>
      </w:pPr>
      <w:r w:rsidRPr="00A726F4">
        <w:t xml:space="preserve">zenon 12 ora utilizza l'interfaccia SAP Netweaver per garantire uno scambio fluido dei dati di produzione con il livello ERP. Ciò consente una comunicazione efficiente e il trasferimento dei dati tra la produzione e il livello </w:t>
      </w:r>
      <w:r w:rsidR="008F0AE4">
        <w:t>enterprise</w:t>
      </w:r>
      <w:r w:rsidRPr="00A726F4">
        <w:t xml:space="preserve">. </w:t>
      </w:r>
    </w:p>
    <w:p w14:paraId="5496419E" w14:textId="24D4591D" w:rsidR="00A726F4" w:rsidRPr="008F0AE4" w:rsidRDefault="00A726F4" w:rsidP="00A726F4">
      <w:pPr>
        <w:pStyle w:val="05BodyTextPR"/>
        <w:rPr>
          <w:rFonts w:ascii="Segoe UI Semibold" w:hAnsi="Segoe UI Semibold"/>
          <w:sz w:val="28"/>
        </w:rPr>
      </w:pPr>
      <w:r w:rsidRPr="00A726F4">
        <w:rPr>
          <w:rFonts w:ascii="Segoe UI Semibold" w:hAnsi="Segoe UI Semibold"/>
          <w:sz w:val="28"/>
        </w:rPr>
        <w:t>Visualizzazione HTML5 indipendente dal</w:t>
      </w:r>
      <w:r w:rsidR="008F0AE4">
        <w:rPr>
          <w:rFonts w:ascii="Segoe UI Semibold" w:hAnsi="Segoe UI Semibold"/>
          <w:sz w:val="28"/>
        </w:rPr>
        <w:t xml:space="preserve"> Browser</w:t>
      </w:r>
      <w:r w:rsidRPr="00A726F4">
        <w:rPr>
          <w:rFonts w:ascii="Segoe UI Semibold" w:hAnsi="Segoe UI Semibold"/>
          <w:sz w:val="28"/>
        </w:rPr>
        <w:br/>
      </w:r>
      <w:r w:rsidRPr="00A726F4">
        <w:t>Il</w:t>
      </w:r>
      <w:hyperlink r:id="rId12" w:tgtFrame="_blank" w:history="1">
        <w:r w:rsidRPr="00A726F4">
          <w:rPr>
            <w:rStyle w:val="Collegamentoipertestuale"/>
          </w:rPr>
          <w:t xml:space="preserve"> servizio di visualizzazione</w:t>
        </w:r>
        <w:r w:rsidRPr="00A726F4">
          <w:rPr>
            <w:rStyle w:val="Collegamentoipertestuale"/>
          </w:rPr>
          <w:t xml:space="preserve"> </w:t>
        </w:r>
        <w:r w:rsidRPr="00A726F4">
          <w:rPr>
            <w:rStyle w:val="Collegamentoipertestuale"/>
          </w:rPr>
          <w:t xml:space="preserve">Web (WVS) </w:t>
        </w:r>
      </w:hyperlink>
      <w:r w:rsidRPr="00A726F4">
        <w:t xml:space="preserve"> offre la possibilità di utilizzare soluzioni HMI o di monitoraggio o interfacce uomo-macchina (HMI) visivamente accattivanti e di alta qualità in browser Web come Chrome, Firefox e Safari. Le prestazioni del WVS sono state migliorate da numerose estensioni in zenon 12. </w:t>
      </w:r>
    </w:p>
    <w:p w14:paraId="23601B19" w14:textId="703F734A" w:rsidR="00A726F4" w:rsidRPr="008F0AE4" w:rsidRDefault="00A726F4" w:rsidP="00A726F4">
      <w:pPr>
        <w:pStyle w:val="05BodyTextPR"/>
      </w:pPr>
      <w:r w:rsidRPr="00A726F4">
        <w:t xml:space="preserve">zenon 12 è ora disponibile. Tutte le altre nuove funzionalità sono disponibili </w:t>
      </w:r>
      <w:hyperlink r:id="rId13" w:history="1">
        <w:r w:rsidRPr="00A726F4">
          <w:rPr>
            <w:rStyle w:val="Collegamentoipertestuale"/>
          </w:rPr>
          <w:t>q</w:t>
        </w:r>
        <w:r w:rsidRPr="00A726F4">
          <w:rPr>
            <w:rStyle w:val="Collegamentoipertestuale"/>
          </w:rPr>
          <w:t>u</w:t>
        </w:r>
        <w:r w:rsidRPr="00A726F4">
          <w:rPr>
            <w:rStyle w:val="Collegamentoipertestuale"/>
          </w:rPr>
          <w:t>i</w:t>
        </w:r>
      </w:hyperlink>
      <w:r w:rsidRPr="00A726F4">
        <w:t>.</w:t>
      </w:r>
    </w:p>
    <w:p w14:paraId="38FC599C" w14:textId="77777777" w:rsidR="00A726F4" w:rsidRPr="008F0AE4" w:rsidRDefault="00A726F4" w:rsidP="00A726F4">
      <w:pPr>
        <w:pStyle w:val="10HLBoilerplatePR"/>
      </w:pPr>
      <w:r w:rsidRPr="00A726F4">
        <w:t>Immagini</w:t>
      </w:r>
    </w:p>
    <w:p w14:paraId="4406931C" w14:textId="77777777" w:rsidR="00A726F4" w:rsidRPr="008F0AE4" w:rsidRDefault="00A726F4" w:rsidP="00A726F4">
      <w:pPr>
        <w:pStyle w:val="11BoilerplatePR"/>
      </w:pPr>
      <w:r w:rsidRPr="000A1FE2">
        <w:rPr>
          <w:noProof/>
        </w:rPr>
        <w:drawing>
          <wp:inline distT="0" distB="0" distL="0" distR="0" wp14:anchorId="51E4E453" wp14:editId="55183704">
            <wp:extent cx="1524000" cy="914400"/>
            <wp:effectExtent l="0" t="0" r="0" b="0"/>
            <wp:docPr id="2098390396" name="Immagine 2098390396" descr="Diversi monitor con uno schermo acceso&#10;&#10;Descrizione generata automaticamente con un'affidabilità medi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everal monitors with a screen on&#10;&#10;Description automatically generated with medium confidence">
                      <a:hlinkClick r:id="rId14"/>
                    </pic:cNvPr>
                    <pic:cNvPicPr/>
                  </pic:nvPicPr>
                  <pic:blipFill>
                    <a:blip r:embed="rId15"/>
                    <a:stretch>
                      <a:fillRect/>
                    </a:stretch>
                  </pic:blipFill>
                  <pic:spPr>
                    <a:xfrm>
                      <a:off x="0" y="0"/>
                      <a:ext cx="1524000" cy="914400"/>
                    </a:xfrm>
                    <a:prstGeom prst="rect">
                      <a:avLst/>
                    </a:prstGeom>
                  </pic:spPr>
                </pic:pic>
              </a:graphicData>
            </a:graphic>
          </wp:inline>
        </w:drawing>
      </w:r>
      <w:r w:rsidRPr="000A1FE2">
        <w:br/>
      </w:r>
      <w:hyperlink r:id="rId16" w:history="1">
        <w:r w:rsidRPr="000A1FE2">
          <w:rPr>
            <w:rStyle w:val="Collegamentoipertestuale"/>
          </w:rPr>
          <w:t>Key visual zenon 12 con logo, alta risoluzione</w:t>
        </w:r>
      </w:hyperlink>
      <w:r w:rsidRPr="000A1FE2">
        <w:t>.</w:t>
      </w:r>
    </w:p>
    <w:p w14:paraId="4B46600E" w14:textId="2B10DB83" w:rsidR="00A726F4" w:rsidRPr="008F0AE4" w:rsidRDefault="00A726F4" w:rsidP="00A726F4">
      <w:pPr>
        <w:pStyle w:val="11BoilerplatePR"/>
      </w:pPr>
      <w:r w:rsidRPr="000A1FE2">
        <w:rPr>
          <w:noProof/>
        </w:rPr>
        <w:drawing>
          <wp:inline distT="0" distB="0" distL="0" distR="0" wp14:anchorId="1D037FC1" wp14:editId="2A48C6C9">
            <wp:extent cx="1485900" cy="891540"/>
            <wp:effectExtent l="0" t="0" r="0" b="3810"/>
            <wp:docPr id="9" name="Picture 9" descr="Diversi monitor di computer con più schermi&#10;&#10;Descrizione generata automaticament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everal computer monitors with multiple screens&#10;&#10;Description automatically generated">
                      <a:hlinkClick r:id="rId17"/>
                    </pic:cNvPr>
                    <pic:cNvPicPr/>
                  </pic:nvPicPr>
                  <pic:blipFill>
                    <a:blip r:embed="rId18"/>
                    <a:stretch>
                      <a:fillRect/>
                    </a:stretch>
                  </pic:blipFill>
                  <pic:spPr>
                    <a:xfrm>
                      <a:off x="0" y="0"/>
                      <a:ext cx="1485900" cy="891540"/>
                    </a:xfrm>
                    <a:prstGeom prst="rect">
                      <a:avLst/>
                    </a:prstGeom>
                  </pic:spPr>
                </pic:pic>
              </a:graphicData>
            </a:graphic>
          </wp:inline>
        </w:drawing>
      </w:r>
      <w:r w:rsidRPr="000A1FE2">
        <w:br/>
      </w:r>
      <w:hyperlink r:id="rId19" w:history="1">
        <w:r w:rsidR="008F0AE4">
          <w:rPr>
            <w:rStyle w:val="Collegamentoipertestuale"/>
          </w:rPr>
          <w:t>Key visual zenon 12 senza logo, alta risoluzione.</w:t>
        </w:r>
      </w:hyperlink>
    </w:p>
    <w:p w14:paraId="0A0990CB" w14:textId="77777777" w:rsidR="00A726F4" w:rsidRPr="008F0AE4" w:rsidRDefault="00A726F4" w:rsidP="00A726F4">
      <w:pPr>
        <w:pStyle w:val="10HLBoilerplatePR"/>
      </w:pPr>
      <w:r w:rsidRPr="00A726F4">
        <w:t>Informazioni su COPA-DATA</w:t>
      </w:r>
    </w:p>
    <w:p w14:paraId="2C048374" w14:textId="77777777" w:rsidR="00A726F4" w:rsidRPr="008F0AE4" w:rsidRDefault="00A726F4" w:rsidP="00A726F4">
      <w:pPr>
        <w:pStyle w:val="11BoilerplatePR"/>
        <w:rPr>
          <w:szCs w:val="20"/>
        </w:rPr>
      </w:pPr>
      <w:r w:rsidRPr="000A1FE2">
        <w:rPr>
          <w:szCs w:val="20"/>
        </w:rPr>
        <w:t xml:space="preserve">COPA-DATA è un produttore di software indipendente specializzato nella digitalizzazione per l'industria manifatturiera e il settore energetico. La sua piattaforma software zenon® consente agli utenti di tutto il mondo di automatizzare, gestire, monitorare, integrare e ottimizzare macchine, apparecchiature, edifici e reti elettriche. COPA-DATA combina decenni di esperienza nell'automazione con il potenziale della trasformazione digitale. In questo modo, l'azienda supporta i propri clienti per raggiungere i loro obiettivi in </w:t>
      </w:r>
      <w:r w:rsidRPr="000A1FE2">
        <w:rPr>
          <w:szCs w:val="20"/>
        </w:rPr>
        <w:lastRenderedPageBreak/>
        <w:t>modo più semplice, veloce ed efficiente. L'azienda a conduzione familiare è stata fondata da Thomas Punzenberger nel 1987 a Salisburgo, in Austria. Nel 2022, con oltre 350 dipendenti in tutto il mondo, ha generato un fatturato di 69 milioni di euro.</w:t>
      </w:r>
    </w:p>
    <w:p w14:paraId="61D29567" w14:textId="77777777" w:rsidR="00A726F4" w:rsidRPr="00A726F4" w:rsidRDefault="00A726F4" w:rsidP="00A726F4">
      <w:pPr>
        <w:pStyle w:val="13ContactPR"/>
        <w:rPr>
          <w:lang w:val="en-US"/>
        </w:rPr>
      </w:pPr>
    </w:p>
    <w:p w14:paraId="728CB132" w14:textId="77777777" w:rsidR="008F0AE4" w:rsidRPr="00197FEF" w:rsidRDefault="008F0AE4" w:rsidP="008F0AE4">
      <w:pPr>
        <w:pStyle w:val="12HLContactPR"/>
        <w:rPr>
          <w:rFonts w:eastAsia="Calibri" w:cs="Times New Roman"/>
          <w:b/>
          <w:sz w:val="20"/>
        </w:rPr>
      </w:pPr>
      <w:r w:rsidRPr="00197FEF">
        <w:t>Il tuo contatto:</w:t>
      </w:r>
    </w:p>
    <w:p w14:paraId="1A76C753" w14:textId="77777777" w:rsidR="008F0AE4" w:rsidRPr="008F0AE4" w:rsidRDefault="008F0AE4" w:rsidP="008F0AE4">
      <w:pPr>
        <w:pStyle w:val="13ContactPR"/>
      </w:pPr>
      <w:r w:rsidRPr="0032078A">
        <w:t>Noemi Torcasio</w:t>
      </w:r>
    </w:p>
    <w:p w14:paraId="59C96DE1" w14:textId="77777777" w:rsidR="008F0AE4" w:rsidRPr="008F0AE4" w:rsidRDefault="008F0AE4" w:rsidP="008F0AE4">
      <w:pPr>
        <w:pStyle w:val="13ContactPR"/>
      </w:pPr>
      <w:r w:rsidRPr="0032078A">
        <w:t>Responsabile Marketing</w:t>
      </w:r>
    </w:p>
    <w:p w14:paraId="1F892975" w14:textId="77777777" w:rsidR="008F0AE4" w:rsidRPr="008F0AE4" w:rsidRDefault="008F0AE4" w:rsidP="008F0AE4">
      <w:pPr>
        <w:pStyle w:val="13ContactPR"/>
      </w:pPr>
      <w:r w:rsidRPr="0032078A">
        <w:t>Tel: +39 0471 674134</w:t>
      </w:r>
    </w:p>
    <w:p w14:paraId="6C082360" w14:textId="77777777" w:rsidR="008F0AE4" w:rsidRPr="00197FEF" w:rsidRDefault="008F0AE4" w:rsidP="008F0AE4">
      <w:pPr>
        <w:pStyle w:val="13ContactPR"/>
        <w:rPr>
          <w:rStyle w:val="Collegamentoipertestuale"/>
        </w:rPr>
      </w:pPr>
      <w:hyperlink r:id="rId20" w:history="1">
        <w:r w:rsidRPr="00197FEF">
          <w:rPr>
            <w:rStyle w:val="Collegamentoipertestuale"/>
          </w:rPr>
          <w:t>noemi.torcasio@coapdata.it</w:t>
        </w:r>
      </w:hyperlink>
    </w:p>
    <w:p w14:paraId="0F420AB8" w14:textId="77777777" w:rsidR="008F0AE4" w:rsidRPr="00197FEF" w:rsidRDefault="008F0AE4" w:rsidP="008F0AE4">
      <w:pPr>
        <w:pStyle w:val="13ContactPR"/>
      </w:pPr>
    </w:p>
    <w:p w14:paraId="73A1FD99" w14:textId="77777777" w:rsidR="008F0AE4" w:rsidRPr="00197FEF" w:rsidRDefault="008F0AE4" w:rsidP="008F0AE4">
      <w:pPr>
        <w:pStyle w:val="13ContactPR"/>
      </w:pPr>
      <w:r w:rsidRPr="00197FEF">
        <w:t>Ing. Punzenberger COPA-DATA S.r.l.</w:t>
      </w:r>
    </w:p>
    <w:p w14:paraId="288ABEBC" w14:textId="77777777" w:rsidR="008F0AE4" w:rsidRPr="00EF324C" w:rsidRDefault="008F0AE4" w:rsidP="008F0AE4">
      <w:pPr>
        <w:pStyle w:val="13ContactPR"/>
        <w:rPr>
          <w:lang w:val="sv-SE"/>
        </w:rPr>
      </w:pPr>
      <w:r w:rsidRPr="008F0AE4">
        <w:rPr>
          <w:lang w:val="sv-SE"/>
        </w:rPr>
        <w:t>Via Pillhof, 107</w:t>
      </w:r>
    </w:p>
    <w:p w14:paraId="6DC3F85A" w14:textId="77777777" w:rsidR="008F0AE4" w:rsidRPr="00EF324C" w:rsidRDefault="008F0AE4" w:rsidP="008F0AE4">
      <w:pPr>
        <w:pStyle w:val="13ContactPR"/>
        <w:rPr>
          <w:lang w:val="sv-SE"/>
        </w:rPr>
      </w:pPr>
      <w:r w:rsidRPr="008F0AE4">
        <w:rPr>
          <w:lang w:val="sv-SE"/>
        </w:rPr>
        <w:t>IT-39057 Frangarto (BZ)</w:t>
      </w:r>
    </w:p>
    <w:p w14:paraId="121B8E88" w14:textId="77777777" w:rsidR="008F0AE4" w:rsidRPr="00EF324C" w:rsidRDefault="008F0AE4" w:rsidP="008F0AE4">
      <w:pPr>
        <w:pStyle w:val="13ContactPR"/>
        <w:rPr>
          <w:lang w:val="sv-SE"/>
        </w:rPr>
      </w:pPr>
      <w:hyperlink r:id="rId21" w:history="1">
        <w:r w:rsidRPr="008F0AE4">
          <w:rPr>
            <w:rStyle w:val="Collegamentoipertestuale"/>
            <w:lang w:val="sv-SE"/>
          </w:rPr>
          <w:t>www.copadata.com</w:t>
        </w:r>
      </w:hyperlink>
      <w:r w:rsidRPr="008F0AE4">
        <w:rPr>
          <w:lang w:val="sv-SE"/>
        </w:rPr>
        <w:t xml:space="preserve"> </w:t>
      </w:r>
    </w:p>
    <w:p w14:paraId="3416571C" w14:textId="77777777" w:rsidR="008F0AE4" w:rsidRDefault="008F0AE4" w:rsidP="00A726F4">
      <w:pPr>
        <w:pStyle w:val="13ContactPR"/>
      </w:pPr>
      <w:r w:rsidRPr="00197FEF">
        <w:rPr>
          <w:noProof/>
        </w:rPr>
        <w:drawing>
          <wp:anchor distT="0" distB="0" distL="114300" distR="114300" simplePos="0" relativeHeight="251687936" behindDoc="1" locked="0" layoutInCell="1" allowOverlap="1" wp14:anchorId="62A8DA7E" wp14:editId="02D306A4">
            <wp:simplePos x="0" y="0"/>
            <wp:positionH relativeFrom="column">
              <wp:posOffset>671195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7" name="Picture 7" descr="\\copa-data.internal\shares\User\Julia Angerer\Documents\Social Media\twitter.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pa-data.internal\shares\User\Julia Angerer\Documents\Social Media\twitter.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7FEF">
        <w:rPr>
          <w:noProof/>
        </w:rPr>
        <w:drawing>
          <wp:anchor distT="0" distB="0" distL="114300" distR="114300" simplePos="0" relativeHeight="251686912" behindDoc="1" locked="0" layoutInCell="1" allowOverlap="1" wp14:anchorId="74B28682" wp14:editId="7FDF2DA0">
            <wp:simplePos x="0" y="0"/>
            <wp:positionH relativeFrom="column">
              <wp:posOffset>333375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2" name="Picture 12" descr="\\copa-data.internal\shares\User\Julia Angerer\Documents\Social Media\facebook.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a-data.internal\shares\User\Julia Angerer\Documents\Social Media\facebook.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7FEF">
        <w:rPr>
          <w:noProof/>
        </w:rPr>
        <w:drawing>
          <wp:anchor distT="0" distB="0" distL="114300" distR="114300" simplePos="0" relativeHeight="251688960" behindDoc="1" locked="0" layoutInCell="1" allowOverlap="1" wp14:anchorId="2FE64265" wp14:editId="2F8DEC7E">
            <wp:simplePos x="0" y="0"/>
            <wp:positionH relativeFrom="column">
              <wp:posOffset>1002030</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3" name="Picture 13" descr="\\copa-data.internal\shares\User\Julia Angerer\Documents\Social Media\youtube.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a-data.internal\shares\User\Julia Angerer\Documents\Social Media\youtube.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7FEF">
        <w:rPr>
          <w:noProof/>
        </w:rPr>
        <w:drawing>
          <wp:anchor distT="0" distB="0" distL="114300" distR="114300" simplePos="0" relativeHeight="251685888" behindDoc="1" locked="0" layoutInCell="1" allowOverlap="1" wp14:anchorId="72B66268" wp14:editId="59EA184E">
            <wp:simplePos x="0" y="0"/>
            <wp:positionH relativeFrom="column">
              <wp:posOffset>-1270</wp:posOffset>
            </wp:positionH>
            <wp:positionV relativeFrom="paragraph">
              <wp:posOffset>10160</wp:posOffset>
            </wp:positionV>
            <wp:extent cx="216000" cy="216000"/>
            <wp:effectExtent l="0" t="0" r="0" b="0"/>
            <wp:wrapTight wrapText="bothSides">
              <wp:wrapPolygon edited="0">
                <wp:start x="0" y="0"/>
                <wp:lineTo x="0" y="19059"/>
                <wp:lineTo x="19059" y="19059"/>
                <wp:lineTo x="19059" y="0"/>
                <wp:lineTo x="0" y="0"/>
              </wp:wrapPolygon>
            </wp:wrapTight>
            <wp:docPr id="2" name="Picture 2" descr="\\copa-data.internal\shares\User\Julia Angerer\Documents\Social Media\linkedin.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a-data.internal\shares\User\Julia Angerer\Documents\Social Media\linkedin.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2E9035" w14:textId="46047557" w:rsidR="00A726F4" w:rsidRPr="008F0AE4" w:rsidRDefault="00A726F4" w:rsidP="00A726F4">
      <w:pPr>
        <w:pStyle w:val="13ContactPR"/>
      </w:pPr>
      <w:r w:rsidRPr="00720B2D">
        <w:br/>
      </w:r>
      <w:hyperlink r:id="rId30" w:history="1">
        <w:r w:rsidR="008F0AE4">
          <w:rPr>
            <w:rStyle w:val="Collegamentoipertestuale"/>
          </w:rPr>
          <w:t>COPA-DATA Melting Blog</w:t>
        </w:r>
      </w:hyperlink>
    </w:p>
    <w:p w14:paraId="425F0238" w14:textId="77777777" w:rsidR="00A726F4" w:rsidRPr="008F0AE4" w:rsidRDefault="00A726F4" w:rsidP="00A726F4">
      <w:pPr>
        <w:pStyle w:val="13ContactPR"/>
      </w:pPr>
    </w:p>
    <w:p w14:paraId="4CAD5F32" w14:textId="0B122CDF" w:rsidR="00834630" w:rsidRPr="0032078A" w:rsidRDefault="00834630" w:rsidP="00BA38BD">
      <w:pPr>
        <w:pStyle w:val="09FilenamePR"/>
        <w:rPr>
          <w:lang w:val="pt-PT"/>
        </w:rPr>
      </w:pPr>
      <w:r w:rsidRPr="0032078A">
        <w:br/>
        <w:t xml:space="preserve"> </w:t>
      </w:r>
      <w:r w:rsidRPr="0032078A">
        <w:rPr>
          <w:i w:val="0"/>
        </w:rPr>
        <w:t xml:space="preserve"> </w:t>
      </w:r>
    </w:p>
    <w:p w14:paraId="710E64D9" w14:textId="77777777" w:rsidR="009C1A69" w:rsidRPr="00197FEF" w:rsidRDefault="009C1A69" w:rsidP="009C1A69">
      <w:pPr>
        <w:pStyle w:val="13ContactPR"/>
        <w:rPr>
          <w:rFonts w:eastAsia="Calibri"/>
          <w:lang w:eastAsia="en-US"/>
        </w:rPr>
      </w:pPr>
    </w:p>
    <w:p w14:paraId="4D091970" w14:textId="77777777" w:rsidR="008F0AE4" w:rsidRPr="00197FEF" w:rsidRDefault="008F0AE4">
      <w:pPr>
        <w:pStyle w:val="13ContactPR"/>
      </w:pPr>
    </w:p>
    <w:sectPr w:rsidR="008F0AE4" w:rsidRPr="00197FEF" w:rsidSect="00BA38BD">
      <w:headerReference w:type="even" r:id="rId31"/>
      <w:headerReference w:type="default" r:id="rId32"/>
      <w:footerReference w:type="even" r:id="rId33"/>
      <w:footerReference w:type="default" r:id="rId34"/>
      <w:headerReference w:type="first" r:id="rId35"/>
      <w:footerReference w:type="first" r:id="rId36"/>
      <w:pgSz w:w="11906" w:h="16838" w:code="9"/>
      <w:pgMar w:top="3232" w:right="1418" w:bottom="1134" w:left="1418" w:header="709" w:footer="0" w:gutter="0"/>
      <w:cols w:space="42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01F07" w14:textId="77777777" w:rsidR="00A726F4" w:rsidRDefault="00A726F4" w:rsidP="00993CE6">
      <w:pPr>
        <w:spacing w:after="0" w:line="240" w:lineRule="auto"/>
      </w:pPr>
      <w:r>
        <w:separator/>
      </w:r>
    </w:p>
  </w:endnote>
  <w:endnote w:type="continuationSeparator" w:id="0">
    <w:p w14:paraId="192523E4" w14:textId="77777777" w:rsidR="00A726F4" w:rsidRDefault="00A726F4" w:rsidP="00993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863F7" w14:textId="77777777" w:rsidR="001E6486" w:rsidRDefault="001E64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37D96" w14:textId="77777777" w:rsidR="00475035" w:rsidRPr="00F66518" w:rsidRDefault="00280C94" w:rsidP="00011983">
    <w:pPr>
      <w:tabs>
        <w:tab w:val="left" w:pos="8539"/>
        <w:tab w:val="right" w:pos="9360"/>
      </w:tabs>
      <w:ind w:right="-2410"/>
      <w:rPr>
        <w:rStyle w:val="Numeropagina"/>
        <w:sz w:val="28"/>
        <w:szCs w:val="28"/>
      </w:rPr>
    </w:pPr>
    <w:r>
      <w:rPr>
        <w:noProof/>
        <w:lang w:eastAsia="de-DE"/>
      </w:rPr>
      <w:drawing>
        <wp:anchor distT="0" distB="0" distL="114300" distR="114300" simplePos="0" relativeHeight="251669504" behindDoc="0" locked="0" layoutInCell="1" allowOverlap="1" wp14:anchorId="1B3FE6C0" wp14:editId="7D841FA6">
          <wp:simplePos x="0" y="0"/>
          <wp:positionH relativeFrom="column">
            <wp:posOffset>-908050</wp:posOffset>
          </wp:positionH>
          <wp:positionV relativeFrom="paragraph">
            <wp:posOffset>-1473200</wp:posOffset>
          </wp:positionV>
          <wp:extent cx="173736" cy="1399032"/>
          <wp:effectExtent l="0" t="0" r="0" b="0"/>
          <wp:wrapTight wrapText="bothSides">
            <wp:wrapPolygon edited="0">
              <wp:start x="0" y="0"/>
              <wp:lineTo x="0" y="21178"/>
              <wp:lineTo x="18989" y="21178"/>
              <wp:lineTo x="18989"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val="0"/>
                      </a:ext>
                    </a:extLst>
                  </a:blip>
                  <a:stretch>
                    <a:fillRect/>
                  </a:stretch>
                </pic:blipFill>
                <pic:spPr>
                  <a:xfrm>
                    <a:off x="0" y="0"/>
                    <a:ext cx="173736" cy="1399032"/>
                  </a:xfrm>
                  <a:prstGeom prst="rect">
                    <a:avLst/>
                  </a:prstGeom>
                </pic:spPr>
              </pic:pic>
            </a:graphicData>
          </a:graphic>
          <wp14:sizeRelH relativeFrom="page">
            <wp14:pctWidth>0</wp14:pctWidth>
          </wp14:sizeRelH>
          <wp14:sizeRelV relativeFrom="page">
            <wp14:pctHeight>0</wp14:pctHeight>
          </wp14:sizeRelV>
        </wp:anchor>
      </w:drawing>
    </w:r>
    <w:r w:rsidR="00475035">
      <w:rPr>
        <w:noProof/>
        <w:lang w:eastAsia="de-DE"/>
      </w:rPr>
      <mc:AlternateContent>
        <mc:Choice Requires="wps">
          <w:drawing>
            <wp:anchor distT="0" distB="0" distL="114300" distR="114300" simplePos="0" relativeHeight="251660288" behindDoc="1" locked="0" layoutInCell="1" allowOverlap="1" wp14:anchorId="50BF2395" wp14:editId="4FC4E3C5">
              <wp:simplePos x="0" y="0"/>
              <wp:positionH relativeFrom="column">
                <wp:posOffset>5744845</wp:posOffset>
              </wp:positionH>
              <wp:positionV relativeFrom="page">
                <wp:posOffset>10117455</wp:posOffset>
              </wp:positionV>
              <wp:extent cx="269875" cy="575945"/>
              <wp:effectExtent l="4445" t="0" r="5080" b="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v:rect id="Rectangle 22" style="position:absolute;margin-left:452.35pt;margin-top:796.65pt;width:21.25pt;height:4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b0b1b3"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" w14:anchorId="4F051305">
              <w10:wrap anchory="page"/>
            </v:rect>
          </w:pict>
        </mc:Fallback>
      </mc:AlternateContent>
    </w:r>
    <w:r w:rsidR="00011983">
      <w:tab/>
    </w:r>
    <w:r w:rsidR="00475035">
      <w:rPr>
        <w:noProof/>
        <w:lang w:eastAsia="de-DE"/>
      </w:rPr>
      <mc:AlternateContent>
        <mc:Choice Requires="wps">
          <w:drawing>
            <wp:anchor distT="0" distB="0" distL="114300" distR="114300" simplePos="0" relativeHeight="251663360" behindDoc="1" locked="0" layoutInCell="1" allowOverlap="1" wp14:anchorId="4F62D1D6" wp14:editId="1D18CD58">
              <wp:simplePos x="0" y="0"/>
              <wp:positionH relativeFrom="column">
                <wp:posOffset>5744845</wp:posOffset>
              </wp:positionH>
              <wp:positionV relativeFrom="page">
                <wp:posOffset>10117455</wp:posOffset>
              </wp:positionV>
              <wp:extent cx="269875" cy="575945"/>
              <wp:effectExtent l="4445" t="0" r="5080" b="0"/>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v:rect id="Rectangle 23" style="position:absolute;margin-left:452.35pt;margin-top:796.65pt;width:21.25pt;height:45.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b0b1b3"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" w14:anchorId="50DD9F59">
              <w10:wrap anchory="page"/>
            </v:rect>
          </w:pict>
        </mc:Fallback>
      </mc:AlternateContent>
    </w:r>
    <w:r w:rsidR="00475035" w:rsidRPr="00207D63">
      <w:tab/>
    </w:r>
    <w:r w:rsidR="00475035" w:rsidRPr="00207D63">
      <w:rPr>
        <w:rStyle w:val="Numeropagina"/>
        <w:sz w:val="28"/>
        <w:szCs w:val="28"/>
      </w:rPr>
      <w:fldChar w:fldCharType="begin"/>
    </w:r>
    <w:r w:rsidR="00475035" w:rsidRPr="00207D63">
      <w:rPr>
        <w:rStyle w:val="Numeropagina"/>
        <w:sz w:val="28"/>
        <w:szCs w:val="28"/>
      </w:rPr>
      <w:instrText xml:space="preserve"> PAGE </w:instrText>
    </w:r>
    <w:r w:rsidR="00475035" w:rsidRPr="00207D63">
      <w:rPr>
        <w:rStyle w:val="Numeropagina"/>
        <w:sz w:val="28"/>
        <w:szCs w:val="28"/>
      </w:rPr>
      <w:fldChar w:fldCharType="separate"/>
    </w:r>
    <w:r w:rsidR="008D7AD0">
      <w:rPr>
        <w:rStyle w:val="Numeropagina"/>
        <w:noProof/>
        <w:sz w:val="28"/>
        <w:szCs w:val="28"/>
      </w:rPr>
      <w:t>3</w:t>
    </w:r>
    <w:r w:rsidR="00475035" w:rsidRPr="00207D63">
      <w:rPr>
        <w:rStyle w:val="Numeropagina"/>
        <w:sz w:val="28"/>
        <w:szCs w:val="28"/>
      </w:rPr>
      <w:fldChar w:fldCharType="end"/>
    </w:r>
  </w:p>
  <w:p w14:paraId="1FB5916D" w14:textId="77777777" w:rsidR="00475035" w:rsidRDefault="0047503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415DC" w14:textId="77777777" w:rsidR="00475035" w:rsidRPr="00F66518" w:rsidRDefault="00475035" w:rsidP="00666B16">
    <w:pPr>
      <w:tabs>
        <w:tab w:val="right" w:pos="9360"/>
      </w:tabs>
      <w:ind w:right="-2410"/>
      <w:rPr>
        <w:rStyle w:val="Numeropagina"/>
        <w:sz w:val="28"/>
        <w:szCs w:val="28"/>
      </w:rPr>
    </w:pPr>
    <w:r>
      <w:rPr>
        <w:noProof/>
        <w:lang w:eastAsia="de-DE"/>
      </w:rPr>
      <w:drawing>
        <wp:anchor distT="0" distB="0" distL="114300" distR="114300" simplePos="0" relativeHeight="251666432" behindDoc="0" locked="0" layoutInCell="1" allowOverlap="1" wp14:anchorId="2AC4AEFB" wp14:editId="5679A7A0">
          <wp:simplePos x="0" y="0"/>
          <wp:positionH relativeFrom="column">
            <wp:posOffset>-908050</wp:posOffset>
          </wp:positionH>
          <wp:positionV relativeFrom="paragraph">
            <wp:posOffset>-1471930</wp:posOffset>
          </wp:positionV>
          <wp:extent cx="173736" cy="1399032"/>
          <wp:effectExtent l="0" t="0" r="0" b="0"/>
          <wp:wrapTight wrapText="bothSides">
            <wp:wrapPolygon edited="0">
              <wp:start x="0" y="0"/>
              <wp:lineTo x="0" y="21178"/>
              <wp:lineTo x="18989" y="21178"/>
              <wp:lineTo x="18989"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val="0"/>
                      </a:ext>
                    </a:extLst>
                  </a:blip>
                  <a:stretch>
                    <a:fillRect/>
                  </a:stretch>
                </pic:blipFill>
                <pic:spPr>
                  <a:xfrm>
                    <a:off x="0" y="0"/>
                    <a:ext cx="173736" cy="1399032"/>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0048" behindDoc="1" locked="0" layoutInCell="1" allowOverlap="1" wp14:anchorId="14209A2A" wp14:editId="41C70C75">
              <wp:simplePos x="0" y="0"/>
              <wp:positionH relativeFrom="column">
                <wp:posOffset>5744845</wp:posOffset>
              </wp:positionH>
              <wp:positionV relativeFrom="page">
                <wp:posOffset>10117455</wp:posOffset>
              </wp:positionV>
              <wp:extent cx="269875" cy="575945"/>
              <wp:effectExtent l="4445" t="0" r="5080" b="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v:rect id="Rectangle 18" style="position:absolute;margin-left:452.35pt;margin-top:796.65pt;width:21.25pt;height:4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b0b1b3"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" w14:anchorId="3CD1E7D3">
              <w10:wrap anchory="page"/>
            </v:rect>
          </w:pict>
        </mc:Fallback>
      </mc:AlternateContent>
    </w:r>
    <w:r>
      <w:rPr>
        <w:noProof/>
        <w:lang w:eastAsia="de-DE"/>
      </w:rPr>
      <mc:AlternateContent>
        <mc:Choice Requires="wps">
          <w:drawing>
            <wp:anchor distT="0" distB="0" distL="114300" distR="114300" simplePos="0" relativeHeight="251653120" behindDoc="1" locked="0" layoutInCell="1" allowOverlap="1" wp14:anchorId="0C35BE1F" wp14:editId="04CB6808">
              <wp:simplePos x="0" y="0"/>
              <wp:positionH relativeFrom="column">
                <wp:posOffset>5744845</wp:posOffset>
              </wp:positionH>
              <wp:positionV relativeFrom="page">
                <wp:posOffset>10117455</wp:posOffset>
              </wp:positionV>
              <wp:extent cx="269875" cy="575945"/>
              <wp:effectExtent l="4445" t="0" r="508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v:rect id="Rectangle 20" style="position:absolute;margin-left:452.35pt;margin-top:796.65pt;width:21.25pt;height:4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b0b1b3"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" w14:anchorId="2D261DD4">
              <w10:wrap anchory="page"/>
            </v:rect>
          </w:pict>
        </mc:Fallback>
      </mc:AlternateContent>
    </w:r>
    <w:r w:rsidRPr="00207D63">
      <w:tab/>
    </w:r>
    <w:r w:rsidRPr="00207D63">
      <w:rPr>
        <w:rStyle w:val="Numeropagina"/>
        <w:sz w:val="28"/>
        <w:szCs w:val="28"/>
      </w:rPr>
      <w:fldChar w:fldCharType="begin"/>
    </w:r>
    <w:r w:rsidRPr="00207D63">
      <w:rPr>
        <w:rStyle w:val="Numeropagina"/>
        <w:sz w:val="28"/>
        <w:szCs w:val="28"/>
      </w:rPr>
      <w:instrText xml:space="preserve"> PAGE </w:instrText>
    </w:r>
    <w:r w:rsidRPr="00207D63">
      <w:rPr>
        <w:rStyle w:val="Numeropagina"/>
        <w:sz w:val="28"/>
        <w:szCs w:val="28"/>
      </w:rPr>
      <w:fldChar w:fldCharType="separate"/>
    </w:r>
    <w:r w:rsidR="008D7AD0">
      <w:rPr>
        <w:rStyle w:val="Numeropagina"/>
        <w:noProof/>
        <w:sz w:val="28"/>
        <w:szCs w:val="28"/>
      </w:rPr>
      <w:t>1</w:t>
    </w:r>
    <w:r w:rsidRPr="00207D63">
      <w:rPr>
        <w:rStyle w:val="Numeropagina"/>
        <w:sz w:val="28"/>
        <w:szCs w:val="28"/>
      </w:rPr>
      <w:fldChar w:fldCharType="end"/>
    </w:r>
  </w:p>
  <w:p w14:paraId="3A578199" w14:textId="77777777" w:rsidR="00475035" w:rsidRDefault="0047503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32B1A" w14:textId="77777777" w:rsidR="00A726F4" w:rsidRDefault="00A726F4" w:rsidP="00993CE6">
      <w:pPr>
        <w:spacing w:after="0" w:line="240" w:lineRule="auto"/>
      </w:pPr>
      <w:r>
        <w:separator/>
      </w:r>
    </w:p>
  </w:footnote>
  <w:footnote w:type="continuationSeparator" w:id="0">
    <w:p w14:paraId="5EF32441" w14:textId="77777777" w:rsidR="00A726F4" w:rsidRDefault="00A726F4" w:rsidP="00993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BBF4" w14:textId="77777777" w:rsidR="001E6486" w:rsidRDefault="001E648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B35D" w14:textId="77777777" w:rsidR="00475035" w:rsidRDefault="00475035" w:rsidP="006570F9">
    <w:r w:rsidRPr="002E683B">
      <w:rPr>
        <w:noProof/>
        <w:lang w:val="de-DE" w:eastAsia="de-DE"/>
      </w:rPr>
      <w:drawing>
        <wp:anchor distT="0" distB="0" distL="114300" distR="114300" simplePos="0" relativeHeight="251646976" behindDoc="1" locked="0" layoutInCell="1" allowOverlap="1" wp14:anchorId="1349D98F" wp14:editId="132C081C">
          <wp:simplePos x="0" y="0"/>
          <wp:positionH relativeFrom="column">
            <wp:posOffset>4525010</wp:posOffset>
          </wp:positionH>
          <wp:positionV relativeFrom="paragraph">
            <wp:posOffset>332620</wp:posOffset>
          </wp:positionV>
          <wp:extent cx="1472184" cy="265176"/>
          <wp:effectExtent l="0" t="0" r="0" b="1905"/>
          <wp:wrapNone/>
          <wp:docPr id="41"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184" cy="2651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A91AE" w14:textId="77777777" w:rsidR="00D12615" w:rsidRDefault="00BC23E2">
    <w:r w:rsidRPr="002E683B">
      <w:rPr>
        <w:noProof/>
        <w:lang w:val="de-DE" w:eastAsia="de-DE"/>
      </w:rPr>
      <w:drawing>
        <wp:anchor distT="0" distB="0" distL="114300" distR="114300" simplePos="0" relativeHeight="251674624" behindDoc="1" locked="0" layoutInCell="1" allowOverlap="1" wp14:anchorId="5B8A7133" wp14:editId="69258F43">
          <wp:simplePos x="0" y="0"/>
          <wp:positionH relativeFrom="column">
            <wp:posOffset>4525010</wp:posOffset>
          </wp:positionH>
          <wp:positionV relativeFrom="paragraph">
            <wp:posOffset>332105</wp:posOffset>
          </wp:positionV>
          <wp:extent cx="1472184" cy="265176"/>
          <wp:effectExtent l="0" t="0" r="0" b="1905"/>
          <wp:wrapNone/>
          <wp:docPr id="43"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184" cy="2651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422AC">
      <w:rPr>
        <w:noProof/>
        <w:lang w:val="de-DE" w:eastAsia="de-DE"/>
      </w:rPr>
      <w:drawing>
        <wp:anchor distT="0" distB="0" distL="114300" distR="114300" simplePos="0" relativeHeight="251645951" behindDoc="1" locked="0" layoutInCell="1" allowOverlap="1" wp14:anchorId="60F5E018" wp14:editId="53A2E1FE">
          <wp:simplePos x="0" y="0"/>
          <wp:positionH relativeFrom="page">
            <wp:align>right</wp:align>
          </wp:positionH>
          <wp:positionV relativeFrom="paragraph">
            <wp:posOffset>-450684</wp:posOffset>
          </wp:positionV>
          <wp:extent cx="7555865" cy="1803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ss_Release_Headline_IT.png"/>
                  <pic:cNvPicPr/>
                </pic:nvPicPr>
                <pic:blipFill>
                  <a:blip r:embed="rId2">
                    <a:extLst>
                      <a:ext uri="{28A0092B-C50C-407E-A947-70E740481C1C}">
                        <a14:useLocalDpi xmlns:a14="http://schemas.microsoft.com/office/drawing/2010/main" val="0"/>
                      </a:ext>
                    </a:extLst>
                  </a:blip>
                  <a:stretch>
                    <a:fillRect/>
                  </a:stretch>
                </pic:blipFill>
                <pic:spPr>
                  <a:xfrm>
                    <a:off x="0" y="0"/>
                    <a:ext cx="7555865" cy="1803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686"/>
    <w:multiLevelType w:val="multilevel"/>
    <w:tmpl w:val="8D9AB044"/>
    <w:lvl w:ilvl="0">
      <w:numFmt w:val="bullet"/>
      <w:lvlText w:val=""/>
      <w:lvlJc w:val="left"/>
      <w:pPr>
        <w:ind w:left="720" w:hanging="360"/>
      </w:pPr>
      <w:rPr>
        <w:rFonts w:ascii="Wingdings 3" w:hAnsi="Wingdings 3"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2339D4"/>
    <w:multiLevelType w:val="hybridMultilevel"/>
    <w:tmpl w:val="8D1E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C5FF6"/>
    <w:multiLevelType w:val="hybridMultilevel"/>
    <w:tmpl w:val="879A7F16"/>
    <w:lvl w:ilvl="0" w:tplc="C278F524">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23C9E"/>
    <w:multiLevelType w:val="hybridMultilevel"/>
    <w:tmpl w:val="57663578"/>
    <w:lvl w:ilvl="0" w:tplc="0B46BDEE">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62BA3"/>
    <w:multiLevelType w:val="hybridMultilevel"/>
    <w:tmpl w:val="77A2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F3EB8"/>
    <w:multiLevelType w:val="hybridMultilevel"/>
    <w:tmpl w:val="C5CA4A68"/>
    <w:lvl w:ilvl="0" w:tplc="65DAC76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C20542"/>
    <w:multiLevelType w:val="hybridMultilevel"/>
    <w:tmpl w:val="E54AE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90B43"/>
    <w:multiLevelType w:val="hybridMultilevel"/>
    <w:tmpl w:val="8AEE4C2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1240FFE"/>
    <w:multiLevelType w:val="multilevel"/>
    <w:tmpl w:val="88E0648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FC06B2"/>
    <w:multiLevelType w:val="hybridMultilevel"/>
    <w:tmpl w:val="1E18D1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9691D95"/>
    <w:multiLevelType w:val="hybridMultilevel"/>
    <w:tmpl w:val="42F07216"/>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A833A58"/>
    <w:multiLevelType w:val="hybridMultilevel"/>
    <w:tmpl w:val="1A7C84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ACE7F1B"/>
    <w:multiLevelType w:val="hybridMultilevel"/>
    <w:tmpl w:val="08EA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710D16"/>
    <w:multiLevelType w:val="hybridMultilevel"/>
    <w:tmpl w:val="30847F7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6C74CAF"/>
    <w:multiLevelType w:val="hybridMultilevel"/>
    <w:tmpl w:val="546C082C"/>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D5A01B2"/>
    <w:multiLevelType w:val="hybridMultilevel"/>
    <w:tmpl w:val="5AEEF81A"/>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CA66F95"/>
    <w:multiLevelType w:val="hybridMultilevel"/>
    <w:tmpl w:val="EB969AC8"/>
    <w:lvl w:ilvl="0" w:tplc="33964A5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CC7D83"/>
    <w:multiLevelType w:val="multilevel"/>
    <w:tmpl w:val="8D9AB044"/>
    <w:lvl w:ilvl="0">
      <w:numFmt w:val="bullet"/>
      <w:pStyle w:val="07-1BulletsLevel1"/>
      <w:lvlText w:val=""/>
      <w:lvlJc w:val="left"/>
      <w:pPr>
        <w:ind w:left="720" w:hanging="360"/>
      </w:pPr>
      <w:rPr>
        <w:rFonts w:ascii="Wingdings 3" w:hAnsi="Wingdings 3" w:hint="default"/>
      </w:rPr>
    </w:lvl>
    <w:lvl w:ilvl="1">
      <w:start w:val="1"/>
      <w:numFmt w:val="bullet"/>
      <w:pStyle w:val="07-2BulletsLevel2"/>
      <w:lvlText w:val=""/>
      <w:lvlJc w:val="left"/>
      <w:pPr>
        <w:ind w:left="1440" w:hanging="360"/>
      </w:pPr>
      <w:rPr>
        <w:rFonts w:ascii="Wingdings" w:hAnsi="Wingdings" w:hint="default"/>
      </w:rPr>
    </w:lvl>
    <w:lvl w:ilvl="2">
      <w:start w:val="1"/>
      <w:numFmt w:val="bullet"/>
      <w:pStyle w:val="07-3BulletsLevel3"/>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F9D2EBA"/>
    <w:multiLevelType w:val="multilevel"/>
    <w:tmpl w:val="85C086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3F718D"/>
    <w:multiLevelType w:val="hybridMultilevel"/>
    <w:tmpl w:val="9D9A930C"/>
    <w:lvl w:ilvl="0" w:tplc="9F529D3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BC1F51"/>
    <w:multiLevelType w:val="hybridMultilevel"/>
    <w:tmpl w:val="B394EAB4"/>
    <w:lvl w:ilvl="0" w:tplc="C278F524">
      <w:numFmt w:val="bullet"/>
      <w:lvlText w:val=""/>
      <w:lvlJc w:val="left"/>
      <w:pPr>
        <w:ind w:left="720" w:hanging="360"/>
      </w:pPr>
      <w:rPr>
        <w:rFonts w:ascii="Wingdings 3" w:eastAsiaTheme="minorHAnsi" w:hAnsi="Wingdings 3" w:cstheme="minorBidi" w:hint="default"/>
      </w:rPr>
    </w:lvl>
    <w:lvl w:ilvl="1" w:tplc="04090005">
      <w:start w:val="1"/>
      <w:numFmt w:val="bullet"/>
      <w:lvlText w:val=""/>
      <w:lvlJc w:val="left"/>
      <w:pPr>
        <w:ind w:left="1440" w:hanging="360"/>
      </w:pPr>
      <w:rPr>
        <w:rFonts w:ascii="Wingdings" w:hAnsi="Wingdings" w:hint="default"/>
      </w:rPr>
    </w:lvl>
    <w:lvl w:ilvl="2" w:tplc="1CCE4A54">
      <w:start w:val="1"/>
      <w:numFmt w:val="bullet"/>
      <w:lvlText w:val="-"/>
      <w:lvlJc w:val="left"/>
      <w:pPr>
        <w:ind w:left="2160" w:hanging="360"/>
      </w:pPr>
      <w:rPr>
        <w:rFonts w:ascii="Arial" w:hAnsi="Aria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741279"/>
    <w:multiLevelType w:val="hybridMultilevel"/>
    <w:tmpl w:val="710899C4"/>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12673424">
    <w:abstractNumId w:val="13"/>
  </w:num>
  <w:num w:numId="2" w16cid:durableId="1484734521">
    <w:abstractNumId w:val="21"/>
  </w:num>
  <w:num w:numId="3" w16cid:durableId="524170724">
    <w:abstractNumId w:val="10"/>
  </w:num>
  <w:num w:numId="4" w16cid:durableId="359820517">
    <w:abstractNumId w:val="14"/>
  </w:num>
  <w:num w:numId="5" w16cid:durableId="1472404621">
    <w:abstractNumId w:val="7"/>
  </w:num>
  <w:num w:numId="6" w16cid:durableId="48579231">
    <w:abstractNumId w:val="15"/>
  </w:num>
  <w:num w:numId="7" w16cid:durableId="577446293">
    <w:abstractNumId w:val="18"/>
  </w:num>
  <w:num w:numId="8" w16cid:durableId="415592799">
    <w:abstractNumId w:val="8"/>
  </w:num>
  <w:num w:numId="9" w16cid:durableId="1524397727">
    <w:abstractNumId w:val="9"/>
  </w:num>
  <w:num w:numId="10" w16cid:durableId="901983667">
    <w:abstractNumId w:val="11"/>
  </w:num>
  <w:num w:numId="11" w16cid:durableId="489053888">
    <w:abstractNumId w:val="16"/>
  </w:num>
  <w:num w:numId="12" w16cid:durableId="298457110">
    <w:abstractNumId w:val="20"/>
  </w:num>
  <w:num w:numId="13" w16cid:durableId="655572138">
    <w:abstractNumId w:val="1"/>
  </w:num>
  <w:num w:numId="14" w16cid:durableId="401217923">
    <w:abstractNumId w:val="4"/>
  </w:num>
  <w:num w:numId="15" w16cid:durableId="8454652">
    <w:abstractNumId w:val="12"/>
  </w:num>
  <w:num w:numId="16" w16cid:durableId="103698218">
    <w:abstractNumId w:val="6"/>
  </w:num>
  <w:num w:numId="17" w16cid:durableId="52434634">
    <w:abstractNumId w:val="2"/>
  </w:num>
  <w:num w:numId="18" w16cid:durableId="262346543">
    <w:abstractNumId w:val="3"/>
  </w:num>
  <w:num w:numId="19" w16cid:durableId="123546423">
    <w:abstractNumId w:val="17"/>
  </w:num>
  <w:num w:numId="20" w16cid:durableId="1195657762">
    <w:abstractNumId w:val="19"/>
  </w:num>
  <w:num w:numId="21" w16cid:durableId="1478372761">
    <w:abstractNumId w:val="5"/>
  </w:num>
  <w:num w:numId="22" w16cid:durableId="15966439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0063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it-IT" w:vendorID="64" w:dllVersion="6" w:nlCheck="1" w:checkStyle="0"/>
  <w:activeWritingStyle w:appName="MSWord" w:lang="en-US" w:vendorID="64" w:dllVersion="6" w:nlCheck="1" w:checkStyle="1"/>
  <w:activeWritingStyle w:appName="MSWord" w:lang="de-AT" w:vendorID="64" w:dllVersion="6" w:nlCheck="1" w:checkStyle="0"/>
  <w:activeWritingStyle w:appName="MSWord" w:lang="de-DE" w:vendorID="64" w:dllVersion="6" w:nlCheck="1" w:checkStyle="1"/>
  <w:activeWritingStyle w:appName="MSWord" w:lang="fr-FR" w:vendorID="64" w:dllVersion="6" w:nlCheck="1" w:checkStyle="1"/>
  <w:activeWritingStyle w:appName="MSWord" w:lang="en-GB" w:vendorID="64" w:dllVersion="6" w:nlCheck="1" w:checkStyle="1"/>
  <w:activeWritingStyle w:appName="MSWord" w:lang="it-IT" w:vendorID="64" w:dllVersion="0" w:nlCheck="1" w:checkStyle="0"/>
  <w:activeWritingStyle w:appName="MSWord" w:lang="en-US" w:vendorID="64" w:dllVersion="0" w:nlCheck="1" w:checkStyle="0"/>
  <w:activeWritingStyle w:appName="MSWord" w:lang="de-AT" w:vendorID="64" w:dllVersion="0" w:nlCheck="1" w:checkStyle="0"/>
  <w:activeWritingStyle w:appName="MSWord" w:lang="fr-FR" w:vendorID="64" w:dllVersion="0" w:nlCheck="1" w:checkStyle="0"/>
  <w:activeWritingStyle w:appName="MSWord" w:lang="sv-SE"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06"/>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6F4"/>
    <w:rsid w:val="00005D77"/>
    <w:rsid w:val="00011983"/>
    <w:rsid w:val="00012153"/>
    <w:rsid w:val="00020E71"/>
    <w:rsid w:val="00021B90"/>
    <w:rsid w:val="00035BD1"/>
    <w:rsid w:val="000426E6"/>
    <w:rsid w:val="000473F2"/>
    <w:rsid w:val="00051924"/>
    <w:rsid w:val="00056D3D"/>
    <w:rsid w:val="000751BD"/>
    <w:rsid w:val="000A06BD"/>
    <w:rsid w:val="000B2CE7"/>
    <w:rsid w:val="000D2818"/>
    <w:rsid w:val="000D55AE"/>
    <w:rsid w:val="000D6572"/>
    <w:rsid w:val="000F2CB3"/>
    <w:rsid w:val="00100FBA"/>
    <w:rsid w:val="00103C21"/>
    <w:rsid w:val="00106871"/>
    <w:rsid w:val="0010696B"/>
    <w:rsid w:val="00111873"/>
    <w:rsid w:val="001207A2"/>
    <w:rsid w:val="00127E4F"/>
    <w:rsid w:val="00130B55"/>
    <w:rsid w:val="001475AF"/>
    <w:rsid w:val="00153EB0"/>
    <w:rsid w:val="00155A02"/>
    <w:rsid w:val="00161074"/>
    <w:rsid w:val="00172033"/>
    <w:rsid w:val="001825B7"/>
    <w:rsid w:val="001949AA"/>
    <w:rsid w:val="00197FEF"/>
    <w:rsid w:val="001B4BFC"/>
    <w:rsid w:val="001C1946"/>
    <w:rsid w:val="001C3D05"/>
    <w:rsid w:val="001E6486"/>
    <w:rsid w:val="001E6AA6"/>
    <w:rsid w:val="00207D63"/>
    <w:rsid w:val="0021183C"/>
    <w:rsid w:val="002206DC"/>
    <w:rsid w:val="002226BD"/>
    <w:rsid w:val="00243E43"/>
    <w:rsid w:val="002706C7"/>
    <w:rsid w:val="00273F06"/>
    <w:rsid w:val="00280C94"/>
    <w:rsid w:val="002810ED"/>
    <w:rsid w:val="00284601"/>
    <w:rsid w:val="00292CF7"/>
    <w:rsid w:val="002A114D"/>
    <w:rsid w:val="002A4296"/>
    <w:rsid w:val="002B4B54"/>
    <w:rsid w:val="002D3618"/>
    <w:rsid w:val="002E683B"/>
    <w:rsid w:val="002F1628"/>
    <w:rsid w:val="002F68FC"/>
    <w:rsid w:val="0032078A"/>
    <w:rsid w:val="00321B09"/>
    <w:rsid w:val="00333E10"/>
    <w:rsid w:val="00335508"/>
    <w:rsid w:val="00335FE7"/>
    <w:rsid w:val="0034444A"/>
    <w:rsid w:val="0035310B"/>
    <w:rsid w:val="00354395"/>
    <w:rsid w:val="00360848"/>
    <w:rsid w:val="0036629C"/>
    <w:rsid w:val="00380390"/>
    <w:rsid w:val="003B3DB2"/>
    <w:rsid w:val="003B6203"/>
    <w:rsid w:val="003C331D"/>
    <w:rsid w:val="003C6CDF"/>
    <w:rsid w:val="00411A85"/>
    <w:rsid w:val="004264E2"/>
    <w:rsid w:val="004331CF"/>
    <w:rsid w:val="004441F4"/>
    <w:rsid w:val="00452832"/>
    <w:rsid w:val="0045504A"/>
    <w:rsid w:val="00465751"/>
    <w:rsid w:val="00471E09"/>
    <w:rsid w:val="00475035"/>
    <w:rsid w:val="0047776B"/>
    <w:rsid w:val="00485FCC"/>
    <w:rsid w:val="004900DC"/>
    <w:rsid w:val="0049463D"/>
    <w:rsid w:val="004A1BCA"/>
    <w:rsid w:val="004B3239"/>
    <w:rsid w:val="004D3783"/>
    <w:rsid w:val="004F1AC2"/>
    <w:rsid w:val="00537D6D"/>
    <w:rsid w:val="005474E1"/>
    <w:rsid w:val="00555865"/>
    <w:rsid w:val="00562B6F"/>
    <w:rsid w:val="00571449"/>
    <w:rsid w:val="005D6279"/>
    <w:rsid w:val="005E4D8C"/>
    <w:rsid w:val="005F074D"/>
    <w:rsid w:val="0060099C"/>
    <w:rsid w:val="00600D74"/>
    <w:rsid w:val="0063728C"/>
    <w:rsid w:val="0064198B"/>
    <w:rsid w:val="006570F9"/>
    <w:rsid w:val="006657CF"/>
    <w:rsid w:val="00666B16"/>
    <w:rsid w:val="00681736"/>
    <w:rsid w:val="006839A2"/>
    <w:rsid w:val="006B5B6D"/>
    <w:rsid w:val="006C0736"/>
    <w:rsid w:val="006D1E1C"/>
    <w:rsid w:val="007058FC"/>
    <w:rsid w:val="0070683B"/>
    <w:rsid w:val="007176FD"/>
    <w:rsid w:val="00730F84"/>
    <w:rsid w:val="00737042"/>
    <w:rsid w:val="007422AC"/>
    <w:rsid w:val="00757955"/>
    <w:rsid w:val="00761DCC"/>
    <w:rsid w:val="00762CB2"/>
    <w:rsid w:val="007715BA"/>
    <w:rsid w:val="00795D6A"/>
    <w:rsid w:val="007A1CFB"/>
    <w:rsid w:val="007A1FCF"/>
    <w:rsid w:val="007A52FB"/>
    <w:rsid w:val="007B24AD"/>
    <w:rsid w:val="007B55DA"/>
    <w:rsid w:val="007C2353"/>
    <w:rsid w:val="007E380C"/>
    <w:rsid w:val="007E6F19"/>
    <w:rsid w:val="007F48CD"/>
    <w:rsid w:val="007F777B"/>
    <w:rsid w:val="00803651"/>
    <w:rsid w:val="00805BAA"/>
    <w:rsid w:val="00817DBC"/>
    <w:rsid w:val="00834630"/>
    <w:rsid w:val="00836DD2"/>
    <w:rsid w:val="00843703"/>
    <w:rsid w:val="00855DB0"/>
    <w:rsid w:val="00870D3E"/>
    <w:rsid w:val="008A1268"/>
    <w:rsid w:val="008D612C"/>
    <w:rsid w:val="008D7AD0"/>
    <w:rsid w:val="008F0AE4"/>
    <w:rsid w:val="008F0E86"/>
    <w:rsid w:val="008F2F15"/>
    <w:rsid w:val="00910668"/>
    <w:rsid w:val="00937B35"/>
    <w:rsid w:val="00946ED0"/>
    <w:rsid w:val="009502E2"/>
    <w:rsid w:val="00956C93"/>
    <w:rsid w:val="00963232"/>
    <w:rsid w:val="0098769B"/>
    <w:rsid w:val="00993CE6"/>
    <w:rsid w:val="009A1A03"/>
    <w:rsid w:val="009C1A69"/>
    <w:rsid w:val="009E2C0C"/>
    <w:rsid w:val="00A100CD"/>
    <w:rsid w:val="00A25621"/>
    <w:rsid w:val="00A2575F"/>
    <w:rsid w:val="00A4695E"/>
    <w:rsid w:val="00A55D20"/>
    <w:rsid w:val="00A61EBC"/>
    <w:rsid w:val="00A66EEA"/>
    <w:rsid w:val="00A726F4"/>
    <w:rsid w:val="00A824C0"/>
    <w:rsid w:val="00A82FCA"/>
    <w:rsid w:val="00A8348C"/>
    <w:rsid w:val="00A83713"/>
    <w:rsid w:val="00A91ED4"/>
    <w:rsid w:val="00A93D61"/>
    <w:rsid w:val="00AA10C9"/>
    <w:rsid w:val="00AA1140"/>
    <w:rsid w:val="00AB77CA"/>
    <w:rsid w:val="00AC7BF4"/>
    <w:rsid w:val="00AE0C9D"/>
    <w:rsid w:val="00AF5D7D"/>
    <w:rsid w:val="00B05637"/>
    <w:rsid w:val="00B06E2B"/>
    <w:rsid w:val="00B40A03"/>
    <w:rsid w:val="00B44A5C"/>
    <w:rsid w:val="00B45434"/>
    <w:rsid w:val="00B619BB"/>
    <w:rsid w:val="00B81C66"/>
    <w:rsid w:val="00BA1F11"/>
    <w:rsid w:val="00BA38BD"/>
    <w:rsid w:val="00BC23E2"/>
    <w:rsid w:val="00BD3B51"/>
    <w:rsid w:val="00BD3D82"/>
    <w:rsid w:val="00BE706E"/>
    <w:rsid w:val="00C16C41"/>
    <w:rsid w:val="00C173A8"/>
    <w:rsid w:val="00C3647C"/>
    <w:rsid w:val="00C609FB"/>
    <w:rsid w:val="00CA0E69"/>
    <w:rsid w:val="00CA56BB"/>
    <w:rsid w:val="00CD3FD6"/>
    <w:rsid w:val="00CE5B63"/>
    <w:rsid w:val="00CF2CB6"/>
    <w:rsid w:val="00CF6E6E"/>
    <w:rsid w:val="00D12615"/>
    <w:rsid w:val="00D12770"/>
    <w:rsid w:val="00D21AB7"/>
    <w:rsid w:val="00D23F77"/>
    <w:rsid w:val="00D52DC9"/>
    <w:rsid w:val="00D56489"/>
    <w:rsid w:val="00D73D5B"/>
    <w:rsid w:val="00D7527F"/>
    <w:rsid w:val="00D80E97"/>
    <w:rsid w:val="00D822C1"/>
    <w:rsid w:val="00D841C7"/>
    <w:rsid w:val="00D950CF"/>
    <w:rsid w:val="00DA088E"/>
    <w:rsid w:val="00DA0FAF"/>
    <w:rsid w:val="00DA469E"/>
    <w:rsid w:val="00DB5F35"/>
    <w:rsid w:val="00DB7967"/>
    <w:rsid w:val="00DC23C5"/>
    <w:rsid w:val="00DD6AD9"/>
    <w:rsid w:val="00DE442E"/>
    <w:rsid w:val="00DE5C8B"/>
    <w:rsid w:val="00DF45E9"/>
    <w:rsid w:val="00E00A82"/>
    <w:rsid w:val="00E01DA9"/>
    <w:rsid w:val="00E07ABB"/>
    <w:rsid w:val="00E10A89"/>
    <w:rsid w:val="00E11885"/>
    <w:rsid w:val="00E166B0"/>
    <w:rsid w:val="00E22B15"/>
    <w:rsid w:val="00E274B4"/>
    <w:rsid w:val="00E413E1"/>
    <w:rsid w:val="00E44B3D"/>
    <w:rsid w:val="00E4535B"/>
    <w:rsid w:val="00E6194D"/>
    <w:rsid w:val="00E65EB5"/>
    <w:rsid w:val="00E83419"/>
    <w:rsid w:val="00E95308"/>
    <w:rsid w:val="00EB4E86"/>
    <w:rsid w:val="00ED533D"/>
    <w:rsid w:val="00EE1B44"/>
    <w:rsid w:val="00EF11FC"/>
    <w:rsid w:val="00EF324C"/>
    <w:rsid w:val="00F02662"/>
    <w:rsid w:val="00F20F6C"/>
    <w:rsid w:val="00F3151D"/>
    <w:rsid w:val="00F316AB"/>
    <w:rsid w:val="00F33E7F"/>
    <w:rsid w:val="00F46AC5"/>
    <w:rsid w:val="00F579A7"/>
    <w:rsid w:val="00F66518"/>
    <w:rsid w:val="00F7111F"/>
    <w:rsid w:val="00F77394"/>
    <w:rsid w:val="00F82163"/>
    <w:rsid w:val="00F93ECF"/>
    <w:rsid w:val="00FA1E78"/>
    <w:rsid w:val="00FA6357"/>
    <w:rsid w:val="00FC0B33"/>
    <w:rsid w:val="00FC5AA4"/>
    <w:rsid w:val="00FC701F"/>
    <w:rsid w:val="00FD26F4"/>
    <w:rsid w:val="00FE120D"/>
    <w:rsid w:val="00FE1489"/>
    <w:rsid w:val="00FF73D8"/>
  </w:rsids>
  <m:mathPr>
    <m:mathFont m:val="Cambria Math"/>
    <m:brkBin m:val="before"/>
    <m:brkBinSub m:val="--"/>
    <m:smallFrac m:val="0"/>
    <m:dispDef/>
    <m:lMargin m:val="0"/>
    <m:rMargin m:val="0"/>
    <m:defJc m:val="centerGroup"/>
    <m:wrapIndent m:val="1440"/>
    <m:intLim m:val="subSup"/>
    <m:naryLim m:val="undOvr"/>
  </m:mathPr>
  <w:themeFontLang w:val="de-AT"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91C2B7"/>
  <w15:docId w15:val="{FB9F411E-7A2E-43C7-BC78-50D6C9A8A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805BAA"/>
    <w:pPr>
      <w:spacing w:after="200" w:line="276" w:lineRule="auto"/>
    </w:pPr>
    <w:rPr>
      <w:rFonts w:asciiTheme="minorHAnsi" w:eastAsiaTheme="minorHAnsi" w:hAnsiTheme="minorHAnsi" w:cstheme="minorBidi"/>
      <w:sz w:val="22"/>
      <w:szCs w:val="22"/>
      <w:lang w:eastAsia="en-US"/>
    </w:rPr>
  </w:style>
  <w:style w:type="paragraph" w:styleId="Titolo1">
    <w:name w:val="heading 1"/>
    <w:aliases w:val="Subheadline"/>
    <w:basedOn w:val="Normale"/>
    <w:next w:val="Normale"/>
    <w:link w:val="Titolo1Carattere"/>
    <w:rsid w:val="00051924"/>
    <w:pPr>
      <w:keepNext/>
      <w:spacing w:before="720" w:after="120" w:line="240" w:lineRule="auto"/>
      <w:outlineLvl w:val="0"/>
    </w:pPr>
    <w:rPr>
      <w:rFonts w:ascii="Arial" w:eastAsia="Times New Roman" w:hAnsi="Arial"/>
      <w:b/>
      <w:spacing w:val="-8"/>
      <w:sz w:val="32"/>
      <w:szCs w:val="20"/>
      <w:lang w:val="en-US" w:eastAsia="de-DE"/>
    </w:rPr>
  </w:style>
  <w:style w:type="paragraph" w:styleId="Titolo2">
    <w:name w:val="heading 2"/>
    <w:basedOn w:val="Normale"/>
    <w:next w:val="Normale"/>
    <w:link w:val="Titolo2Carattere"/>
    <w:uiPriority w:val="9"/>
    <w:semiHidden/>
    <w:unhideWhenUsed/>
    <w:rsid w:val="00CE5B63"/>
    <w:pPr>
      <w:keepNext/>
      <w:keepLines/>
      <w:spacing w:before="200" w:after="0"/>
      <w:outlineLvl w:val="1"/>
    </w:pPr>
    <w:rPr>
      <w:rFonts w:ascii="Cambria" w:eastAsia="Times New Roman" w:hAnsi="Cambria"/>
      <w:b/>
      <w:bCs/>
      <w:color w:val="4F81BD"/>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354395"/>
    <w:pPr>
      <w:tabs>
        <w:tab w:val="center" w:pos="4536"/>
        <w:tab w:val="right" w:pos="9072"/>
      </w:tabs>
      <w:spacing w:after="0" w:line="240" w:lineRule="auto"/>
    </w:pPr>
  </w:style>
  <w:style w:type="character" w:customStyle="1" w:styleId="IntestazioneCarattere">
    <w:name w:val="Intestazione Carattere"/>
    <w:basedOn w:val="Carpredefinitoparagrafo"/>
    <w:link w:val="Intestazione"/>
    <w:rsid w:val="00354395"/>
    <w:rPr>
      <w:sz w:val="22"/>
      <w:szCs w:val="22"/>
      <w:lang w:eastAsia="en-US"/>
    </w:rPr>
  </w:style>
  <w:style w:type="paragraph" w:styleId="Pidipagina">
    <w:name w:val="footer"/>
    <w:basedOn w:val="Normale"/>
    <w:link w:val="PidipaginaCarattere"/>
    <w:uiPriority w:val="99"/>
    <w:unhideWhenUsed/>
    <w:rsid w:val="00993CE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993CE6"/>
  </w:style>
  <w:style w:type="paragraph" w:styleId="Testofumetto">
    <w:name w:val="Balloon Text"/>
    <w:basedOn w:val="Normale"/>
    <w:link w:val="TestofumettoCarattere"/>
    <w:uiPriority w:val="99"/>
    <w:semiHidden/>
    <w:unhideWhenUsed/>
    <w:rsid w:val="00993C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3CE6"/>
    <w:rPr>
      <w:rFonts w:ascii="Tahoma" w:hAnsi="Tahoma" w:cs="Tahoma"/>
      <w:sz w:val="16"/>
      <w:szCs w:val="16"/>
    </w:rPr>
  </w:style>
  <w:style w:type="paragraph" w:styleId="Nessunaspaziatura">
    <w:name w:val="No Spacing"/>
    <w:uiPriority w:val="1"/>
    <w:rsid w:val="00DE442E"/>
    <w:rPr>
      <w:sz w:val="22"/>
      <w:szCs w:val="22"/>
      <w:lang w:eastAsia="en-US"/>
    </w:rPr>
  </w:style>
  <w:style w:type="character" w:customStyle="1" w:styleId="Titolo1Carattere">
    <w:name w:val="Titolo 1 Carattere"/>
    <w:aliases w:val="Subheadline Carattere"/>
    <w:basedOn w:val="Carpredefinitoparagrafo"/>
    <w:link w:val="Titolo1"/>
    <w:rsid w:val="00051924"/>
    <w:rPr>
      <w:rFonts w:ascii="Arial" w:eastAsia="Times New Roman" w:hAnsi="Arial"/>
      <w:b/>
      <w:spacing w:val="-8"/>
      <w:sz w:val="32"/>
      <w:lang w:val="en-US" w:eastAsia="de-DE"/>
    </w:rPr>
  </w:style>
  <w:style w:type="character" w:customStyle="1" w:styleId="Titolo2Carattere">
    <w:name w:val="Titolo 2 Carattere"/>
    <w:basedOn w:val="Carpredefinitoparagrafo"/>
    <w:link w:val="Titolo2"/>
    <w:uiPriority w:val="9"/>
    <w:semiHidden/>
    <w:rsid w:val="00CE5B63"/>
    <w:rPr>
      <w:rFonts w:ascii="Cambria" w:eastAsia="Times New Roman" w:hAnsi="Cambria" w:cs="Times New Roman"/>
      <w:b/>
      <w:bCs/>
      <w:color w:val="4F81BD"/>
      <w:sz w:val="26"/>
      <w:szCs w:val="26"/>
    </w:rPr>
  </w:style>
  <w:style w:type="paragraph" w:styleId="Titolo">
    <w:name w:val="Title"/>
    <w:aliases w:val="Lead PR"/>
    <w:next w:val="05BodyTextPR"/>
    <w:link w:val="TitoloCarattere"/>
    <w:uiPriority w:val="10"/>
    <w:rsid w:val="001825B7"/>
    <w:pPr>
      <w:spacing w:before="240" w:after="240"/>
      <w:contextualSpacing/>
    </w:pPr>
    <w:rPr>
      <w:rFonts w:ascii="Arial" w:eastAsiaTheme="majorEastAsia" w:hAnsi="Arial" w:cstheme="majorBidi"/>
      <w:i/>
      <w:spacing w:val="-10"/>
      <w:kern w:val="28"/>
      <w:sz w:val="22"/>
      <w:szCs w:val="56"/>
      <w:lang w:eastAsia="en-US"/>
    </w:rPr>
  </w:style>
  <w:style w:type="paragraph" w:customStyle="1" w:styleId="ContinousText">
    <w:name w:val="Continous Text"/>
    <w:basedOn w:val="Normale"/>
    <w:link w:val="ContinousTextZchn"/>
    <w:rsid w:val="00FC0B33"/>
    <w:pPr>
      <w:autoSpaceDE w:val="0"/>
      <w:autoSpaceDN w:val="0"/>
      <w:adjustRightInd w:val="0"/>
      <w:spacing w:after="0"/>
      <w:jc w:val="both"/>
    </w:pPr>
    <w:rPr>
      <w:rFonts w:ascii="Arial" w:hAnsi="Arial" w:cs="Arial"/>
    </w:rPr>
  </w:style>
  <w:style w:type="paragraph" w:customStyle="1" w:styleId="01Location-DatePR">
    <w:name w:val="01 Location-Date PR"/>
    <w:next w:val="02KickerPR"/>
    <w:link w:val="01Location-DatePRChar"/>
    <w:qFormat/>
    <w:rsid w:val="00946ED0"/>
    <w:pPr>
      <w:spacing w:after="480" w:line="276" w:lineRule="auto"/>
    </w:pPr>
    <w:rPr>
      <w:rFonts w:ascii="Segoe UI Light" w:eastAsiaTheme="minorHAnsi" w:hAnsi="Segoe UI Light" w:cstheme="minorBidi"/>
      <w:sz w:val="22"/>
      <w:szCs w:val="22"/>
      <w:lang w:val="it-IT" w:eastAsia="en-US"/>
    </w:rPr>
  </w:style>
  <w:style w:type="paragraph" w:customStyle="1" w:styleId="02KickerPR">
    <w:name w:val="02 Kicker PR"/>
    <w:next w:val="03HeadlinePR"/>
    <w:link w:val="02KickerPRChar"/>
    <w:qFormat/>
    <w:rsid w:val="00946ED0"/>
    <w:pPr>
      <w:autoSpaceDE w:val="0"/>
      <w:autoSpaceDN w:val="0"/>
      <w:adjustRightInd w:val="0"/>
      <w:spacing w:line="276" w:lineRule="auto"/>
    </w:pPr>
    <w:rPr>
      <w:rFonts w:ascii="Segoe UI Semibold" w:eastAsia="Times New Roman" w:hAnsi="Segoe UI Semibold"/>
      <w:color w:val="000000"/>
      <w:sz w:val="28"/>
      <w:szCs w:val="36"/>
      <w:lang w:val="it-IT" w:eastAsia="de-DE"/>
    </w:rPr>
  </w:style>
  <w:style w:type="paragraph" w:customStyle="1" w:styleId="COPA-DATATabellenberschrift">
    <w:name w:val="COPA-DATA Tabellenüberschrift"/>
    <w:basedOn w:val="Nessunaspaziatura"/>
    <w:rsid w:val="00F66518"/>
    <w:rPr>
      <w:rFonts w:ascii="Arial" w:hAnsi="Arial" w:cs="Arial"/>
      <w:color w:val="FFFFFF"/>
      <w:sz w:val="20"/>
      <w:szCs w:val="20"/>
      <w:lang w:val="it-IT"/>
    </w:rPr>
  </w:style>
  <w:style w:type="character" w:styleId="Numeropagina">
    <w:name w:val="page number"/>
    <w:basedOn w:val="Carpredefinitoparagrafo"/>
    <w:semiHidden/>
    <w:rsid w:val="00F66518"/>
    <w:rPr>
      <w:rFonts w:ascii="Times New Roman" w:hAnsi="Times New Roman"/>
      <w:b/>
      <w:color w:val="FFFFFF"/>
      <w:spacing w:val="0"/>
      <w:sz w:val="24"/>
    </w:rPr>
  </w:style>
  <w:style w:type="table" w:styleId="Grigliatabella">
    <w:name w:val="Table Grid"/>
    <w:basedOn w:val="Tabellanormale"/>
    <w:uiPriority w:val="59"/>
    <w:rsid w:val="009106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ellanormale"/>
    <w:uiPriority w:val="60"/>
    <w:rsid w:val="0091066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ellanormale"/>
    <w:uiPriority w:val="60"/>
    <w:rsid w:val="0091066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Colore3">
    <w:name w:val="Light Shading Accent 3"/>
    <w:basedOn w:val="Tabellanormale"/>
    <w:uiPriority w:val="60"/>
    <w:rsid w:val="0091066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TitoloCarattere">
    <w:name w:val="Titolo Carattere"/>
    <w:aliases w:val="Lead PR Carattere"/>
    <w:basedOn w:val="Carpredefinitoparagrafo"/>
    <w:link w:val="Titolo"/>
    <w:uiPriority w:val="10"/>
    <w:rsid w:val="001825B7"/>
    <w:rPr>
      <w:rFonts w:ascii="Arial" w:eastAsiaTheme="majorEastAsia" w:hAnsi="Arial" w:cstheme="majorBidi"/>
      <w:i/>
      <w:spacing w:val="-10"/>
      <w:kern w:val="28"/>
      <w:sz w:val="22"/>
      <w:szCs w:val="56"/>
      <w:lang w:eastAsia="en-US"/>
    </w:rPr>
  </w:style>
  <w:style w:type="paragraph" w:styleId="Revisione">
    <w:name w:val="Revision"/>
    <w:hidden/>
    <w:uiPriority w:val="99"/>
    <w:semiHidden/>
    <w:rsid w:val="00380390"/>
    <w:rPr>
      <w:sz w:val="22"/>
      <w:szCs w:val="22"/>
      <w:lang w:eastAsia="en-US"/>
    </w:rPr>
  </w:style>
  <w:style w:type="character" w:styleId="Rimandocommento">
    <w:name w:val="annotation reference"/>
    <w:basedOn w:val="Carpredefinitoparagrafo"/>
    <w:semiHidden/>
    <w:rsid w:val="00380390"/>
    <w:rPr>
      <w:sz w:val="16"/>
      <w:szCs w:val="16"/>
    </w:rPr>
  </w:style>
  <w:style w:type="paragraph" w:styleId="Testocommento">
    <w:name w:val="annotation text"/>
    <w:basedOn w:val="Normale"/>
    <w:link w:val="TestocommentoCarattere"/>
    <w:semiHidden/>
    <w:rsid w:val="00380390"/>
    <w:rPr>
      <w:sz w:val="20"/>
      <w:szCs w:val="20"/>
    </w:rPr>
  </w:style>
  <w:style w:type="character" w:customStyle="1" w:styleId="TestocommentoCarattere">
    <w:name w:val="Testo commento Carattere"/>
    <w:basedOn w:val="Carpredefinitoparagrafo"/>
    <w:link w:val="Testocommento"/>
    <w:semiHidden/>
    <w:rsid w:val="00380390"/>
    <w:rPr>
      <w:rFonts w:ascii="Calibri" w:eastAsia="Calibri" w:hAnsi="Calibri" w:cs="Times New Roman"/>
      <w:sz w:val="20"/>
      <w:szCs w:val="20"/>
    </w:rPr>
  </w:style>
  <w:style w:type="paragraph" w:customStyle="1" w:styleId="03HeadlinePR">
    <w:name w:val="03 Headline PR"/>
    <w:link w:val="03HeadlinePRChar"/>
    <w:qFormat/>
    <w:rsid w:val="00946ED0"/>
    <w:pPr>
      <w:spacing w:after="360" w:line="276" w:lineRule="auto"/>
    </w:pPr>
    <w:rPr>
      <w:rFonts w:ascii="Segoe UI Semibold" w:eastAsia="Times New Roman" w:hAnsi="Segoe UI Semibold" w:cstheme="minorBidi"/>
      <w:sz w:val="36"/>
      <w:lang w:val="it-IT" w:eastAsia="de-DE"/>
    </w:rPr>
  </w:style>
  <w:style w:type="character" w:customStyle="1" w:styleId="ContinousTextZchn">
    <w:name w:val="Continous Text Zchn"/>
    <w:basedOn w:val="Carpredefinitoparagrafo"/>
    <w:link w:val="ContinousText"/>
    <w:rsid w:val="00FC0B33"/>
    <w:rPr>
      <w:rFonts w:ascii="Arial" w:hAnsi="Arial" w:cs="Arial"/>
      <w:sz w:val="22"/>
      <w:szCs w:val="22"/>
      <w:lang w:eastAsia="en-US"/>
    </w:rPr>
  </w:style>
  <w:style w:type="character" w:customStyle="1" w:styleId="03HeadlinePRChar">
    <w:name w:val="03 Headline PR Char"/>
    <w:basedOn w:val="ContinousTextZchn"/>
    <w:link w:val="03HeadlinePR"/>
    <w:rsid w:val="00946ED0"/>
    <w:rPr>
      <w:rFonts w:ascii="Segoe UI Semibold" w:eastAsia="Times New Roman" w:hAnsi="Segoe UI Semibold" w:cstheme="minorBidi"/>
      <w:sz w:val="36"/>
      <w:szCs w:val="22"/>
      <w:lang w:val="it-IT" w:eastAsia="de-DE"/>
    </w:rPr>
  </w:style>
  <w:style w:type="paragraph" w:customStyle="1" w:styleId="Default">
    <w:name w:val="Default"/>
    <w:rsid w:val="00E413E1"/>
    <w:pPr>
      <w:autoSpaceDE w:val="0"/>
      <w:autoSpaceDN w:val="0"/>
      <w:adjustRightInd w:val="0"/>
    </w:pPr>
    <w:rPr>
      <w:rFonts w:ascii="Arial" w:eastAsia="Times New Roman" w:hAnsi="Arial" w:cs="Arial"/>
      <w:color w:val="000000"/>
      <w:sz w:val="24"/>
      <w:szCs w:val="24"/>
    </w:rPr>
  </w:style>
  <w:style w:type="character" w:styleId="Collegamentoipertestuale">
    <w:name w:val="Hyperlink"/>
    <w:basedOn w:val="Carpredefinitoparagrafo"/>
    <w:uiPriority w:val="99"/>
    <w:unhideWhenUsed/>
    <w:rsid w:val="00E413E1"/>
    <w:rPr>
      <w:color w:val="0000FF"/>
      <w:u w:val="single"/>
    </w:rPr>
  </w:style>
  <w:style w:type="character" w:customStyle="1" w:styleId="01Location-DatePRChar">
    <w:name w:val="01 Location-Date PR Char"/>
    <w:basedOn w:val="DataCarattere"/>
    <w:link w:val="01Location-DatePR"/>
    <w:rsid w:val="00946ED0"/>
    <w:rPr>
      <w:rFonts w:ascii="Segoe UI Light" w:eastAsiaTheme="minorHAnsi" w:hAnsi="Segoe UI Light" w:cstheme="minorBidi"/>
      <w:sz w:val="22"/>
      <w:szCs w:val="22"/>
      <w:lang w:val="it-IT" w:eastAsia="en-US"/>
    </w:rPr>
  </w:style>
  <w:style w:type="paragraph" w:styleId="Data">
    <w:name w:val="Date"/>
    <w:basedOn w:val="Normale"/>
    <w:next w:val="Normale"/>
    <w:link w:val="DataCarattere"/>
    <w:uiPriority w:val="99"/>
    <w:semiHidden/>
    <w:unhideWhenUsed/>
    <w:rsid w:val="00333E10"/>
  </w:style>
  <w:style w:type="character" w:customStyle="1" w:styleId="DataCarattere">
    <w:name w:val="Data Carattere"/>
    <w:basedOn w:val="Carpredefinitoparagrafo"/>
    <w:link w:val="Data"/>
    <w:uiPriority w:val="99"/>
    <w:semiHidden/>
    <w:rsid w:val="00333E10"/>
    <w:rPr>
      <w:sz w:val="22"/>
      <w:szCs w:val="22"/>
      <w:lang w:eastAsia="en-US"/>
    </w:rPr>
  </w:style>
  <w:style w:type="character" w:customStyle="1" w:styleId="02KickerPRChar">
    <w:name w:val="02 Kicker PR Char"/>
    <w:basedOn w:val="Carpredefinitoparagrafo"/>
    <w:link w:val="02KickerPR"/>
    <w:rsid w:val="00946ED0"/>
    <w:rPr>
      <w:rFonts w:ascii="Segoe UI Semibold" w:eastAsia="Times New Roman" w:hAnsi="Segoe UI Semibold"/>
      <w:color w:val="000000"/>
      <w:sz w:val="28"/>
      <w:szCs w:val="36"/>
      <w:lang w:val="it-IT" w:eastAsia="de-DE"/>
    </w:rPr>
  </w:style>
  <w:style w:type="paragraph" w:customStyle="1" w:styleId="05BodyTextPR">
    <w:name w:val="05 Body Text PR"/>
    <w:link w:val="05BodyTextPRChar"/>
    <w:qFormat/>
    <w:rsid w:val="00946ED0"/>
    <w:pPr>
      <w:spacing w:after="360" w:line="276" w:lineRule="auto"/>
    </w:pPr>
    <w:rPr>
      <w:rFonts w:ascii="Segoe UI Light" w:eastAsia="Times New Roman" w:hAnsi="Segoe UI Light"/>
      <w:sz w:val="22"/>
      <w:lang w:val="it-IT" w:eastAsia="de-DE"/>
    </w:rPr>
  </w:style>
  <w:style w:type="paragraph" w:customStyle="1" w:styleId="04LeadTextPR">
    <w:name w:val="04 Lead Text PR"/>
    <w:next w:val="05BodyTextPR"/>
    <w:link w:val="04LeadTextPRChar"/>
    <w:qFormat/>
    <w:rsid w:val="00946ED0"/>
    <w:pPr>
      <w:spacing w:after="360" w:line="276" w:lineRule="auto"/>
    </w:pPr>
    <w:rPr>
      <w:rFonts w:ascii="Segoe UI Light" w:eastAsiaTheme="majorEastAsia" w:hAnsi="Segoe UI Light" w:cstheme="majorBidi"/>
      <w:i/>
      <w:kern w:val="28"/>
      <w:sz w:val="22"/>
      <w:szCs w:val="56"/>
      <w:lang w:val="it-IT" w:eastAsia="en-US"/>
    </w:rPr>
  </w:style>
  <w:style w:type="character" w:customStyle="1" w:styleId="05BodyTextPRChar">
    <w:name w:val="05 Body Text PR Char"/>
    <w:basedOn w:val="Carpredefinitoparagrafo"/>
    <w:link w:val="05BodyTextPR"/>
    <w:rsid w:val="00946ED0"/>
    <w:rPr>
      <w:rFonts w:ascii="Segoe UI Light" w:eastAsia="Times New Roman" w:hAnsi="Segoe UI Light"/>
      <w:sz w:val="22"/>
      <w:lang w:val="it-IT" w:eastAsia="de-DE"/>
    </w:rPr>
  </w:style>
  <w:style w:type="paragraph" w:customStyle="1" w:styleId="06SubheadlinePR">
    <w:name w:val="06 Subheadline PR"/>
    <w:next w:val="05BodyTextPR"/>
    <w:link w:val="06SubheadlinePRChar"/>
    <w:qFormat/>
    <w:rsid w:val="00946ED0"/>
    <w:pPr>
      <w:spacing w:after="120" w:line="276" w:lineRule="auto"/>
    </w:pPr>
    <w:rPr>
      <w:rFonts w:ascii="Segoe UI Semibold" w:eastAsia="Times New Roman" w:hAnsi="Segoe UI Semibold"/>
      <w:sz w:val="28"/>
      <w:lang w:val="it-IT" w:eastAsia="de-DE"/>
    </w:rPr>
  </w:style>
  <w:style w:type="character" w:customStyle="1" w:styleId="04LeadTextPRChar">
    <w:name w:val="04 Lead Text PR Char"/>
    <w:basedOn w:val="Carpredefinitoparagrafo"/>
    <w:link w:val="04LeadTextPR"/>
    <w:rsid w:val="00946ED0"/>
    <w:rPr>
      <w:rFonts w:ascii="Segoe UI Light" w:eastAsiaTheme="majorEastAsia" w:hAnsi="Segoe UI Light" w:cstheme="majorBidi"/>
      <w:i/>
      <w:kern w:val="28"/>
      <w:sz w:val="22"/>
      <w:szCs w:val="56"/>
      <w:lang w:val="it-IT" w:eastAsia="en-US"/>
    </w:rPr>
  </w:style>
  <w:style w:type="paragraph" w:customStyle="1" w:styleId="08HLCaptionPR">
    <w:name w:val="08 HL Caption PR"/>
    <w:link w:val="08HLCaptionPRChar"/>
    <w:qFormat/>
    <w:rsid w:val="00103C21"/>
    <w:pPr>
      <w:spacing w:after="120" w:line="276" w:lineRule="auto"/>
    </w:pPr>
    <w:rPr>
      <w:rFonts w:ascii="Segoe UI Semibold" w:eastAsiaTheme="majorEastAsia" w:hAnsi="Segoe UI Semibold" w:cstheme="majorBidi"/>
      <w:kern w:val="28"/>
      <w:sz w:val="22"/>
      <w:szCs w:val="56"/>
      <w:lang w:val="it-IT" w:eastAsia="en-US"/>
    </w:rPr>
  </w:style>
  <w:style w:type="character" w:customStyle="1" w:styleId="06SubheadlinePRChar">
    <w:name w:val="06 Subheadline PR Char"/>
    <w:basedOn w:val="Carpredefinitoparagrafo"/>
    <w:link w:val="06SubheadlinePR"/>
    <w:rsid w:val="00946ED0"/>
    <w:rPr>
      <w:rFonts w:ascii="Segoe UI Semibold" w:eastAsia="Times New Roman" w:hAnsi="Segoe UI Semibold"/>
      <w:sz w:val="28"/>
      <w:lang w:val="it-IT" w:eastAsia="de-DE"/>
    </w:rPr>
  </w:style>
  <w:style w:type="paragraph" w:customStyle="1" w:styleId="13ContactPR">
    <w:name w:val="13 Contact PR"/>
    <w:link w:val="13ContactPRChar"/>
    <w:qFormat/>
    <w:rsid w:val="00103C21"/>
    <w:pPr>
      <w:spacing w:line="276" w:lineRule="auto"/>
    </w:pPr>
    <w:rPr>
      <w:rFonts w:ascii="Segoe UI Light" w:eastAsia="Times New Roman" w:hAnsi="Segoe UI Light"/>
      <w:sz w:val="22"/>
      <w:lang w:val="it-IT" w:eastAsia="de-DE"/>
    </w:rPr>
  </w:style>
  <w:style w:type="character" w:customStyle="1" w:styleId="08HLCaptionPRChar">
    <w:name w:val="08 HL Caption PR Char"/>
    <w:basedOn w:val="Carpredefinitoparagrafo"/>
    <w:link w:val="08HLCaptionPR"/>
    <w:rsid w:val="00103C21"/>
    <w:rPr>
      <w:rFonts w:ascii="Segoe UI Semibold" w:eastAsiaTheme="majorEastAsia" w:hAnsi="Segoe UI Semibold" w:cstheme="majorBidi"/>
      <w:kern w:val="28"/>
      <w:sz w:val="22"/>
      <w:szCs w:val="56"/>
      <w:lang w:val="it-IT" w:eastAsia="en-US"/>
    </w:rPr>
  </w:style>
  <w:style w:type="character" w:customStyle="1" w:styleId="13ContactPRChar">
    <w:name w:val="13 Contact PR Char"/>
    <w:basedOn w:val="Carpredefinitoparagrafo"/>
    <w:link w:val="13ContactPR"/>
    <w:rsid w:val="00103C21"/>
    <w:rPr>
      <w:rFonts w:ascii="Segoe UI Light" w:eastAsia="Times New Roman" w:hAnsi="Segoe UI Light"/>
      <w:sz w:val="22"/>
      <w:lang w:val="it-IT" w:eastAsia="de-DE"/>
    </w:rPr>
  </w:style>
  <w:style w:type="paragraph" w:customStyle="1" w:styleId="KickerPR">
    <w:name w:val="Kicker PR"/>
    <w:rsid w:val="00243E43"/>
    <w:pPr>
      <w:autoSpaceDE w:val="0"/>
      <w:autoSpaceDN w:val="0"/>
      <w:adjustRightInd w:val="0"/>
      <w:spacing w:before="120" w:after="600"/>
    </w:pPr>
    <w:rPr>
      <w:rFonts w:ascii="Arial" w:eastAsia="Times New Roman" w:hAnsi="Arial"/>
      <w:b/>
      <w:spacing w:val="-8"/>
      <w:sz w:val="28"/>
      <w:szCs w:val="36"/>
      <w:lang w:val="en-US" w:eastAsia="de-DE"/>
    </w:rPr>
  </w:style>
  <w:style w:type="paragraph" w:customStyle="1" w:styleId="10HLBoilerplatePR">
    <w:name w:val="10 HL Boilerplate PR"/>
    <w:next w:val="11BoilerplatePR"/>
    <w:link w:val="10HLBoilerplatePRChar"/>
    <w:qFormat/>
    <w:rsid w:val="00103C21"/>
    <w:pPr>
      <w:spacing w:after="120" w:line="276" w:lineRule="auto"/>
    </w:pPr>
    <w:rPr>
      <w:rFonts w:ascii="Segoe UI Semibold" w:eastAsiaTheme="minorHAnsi" w:hAnsi="Segoe UI Semibold" w:cs="Arial"/>
      <w:szCs w:val="18"/>
      <w:lang w:val="it-IT" w:eastAsia="en-US"/>
    </w:rPr>
  </w:style>
  <w:style w:type="paragraph" w:customStyle="1" w:styleId="11BoilerplatePR">
    <w:name w:val="11 Boilerplate PR"/>
    <w:link w:val="11BoilerplatePRChar"/>
    <w:qFormat/>
    <w:rsid w:val="00103C21"/>
    <w:pPr>
      <w:spacing w:after="360" w:line="276" w:lineRule="auto"/>
    </w:pPr>
    <w:rPr>
      <w:rFonts w:ascii="Segoe UI Light" w:hAnsi="Segoe UI Light"/>
      <w:szCs w:val="22"/>
      <w:lang w:val="it-IT" w:eastAsia="en-US"/>
    </w:rPr>
  </w:style>
  <w:style w:type="character" w:customStyle="1" w:styleId="10HLBoilerplatePRChar">
    <w:name w:val="10 HL Boilerplate PR Char"/>
    <w:basedOn w:val="Carpredefinitoparagrafo"/>
    <w:link w:val="10HLBoilerplatePR"/>
    <w:rsid w:val="00103C21"/>
    <w:rPr>
      <w:rFonts w:ascii="Segoe UI Semibold" w:eastAsiaTheme="minorHAnsi" w:hAnsi="Segoe UI Semibold" w:cs="Arial"/>
      <w:szCs w:val="18"/>
      <w:lang w:val="it-IT" w:eastAsia="en-US"/>
    </w:rPr>
  </w:style>
  <w:style w:type="character" w:customStyle="1" w:styleId="11BoilerplatePRChar">
    <w:name w:val="11 Boilerplate PR Char"/>
    <w:basedOn w:val="10HLBoilerplatePRChar"/>
    <w:link w:val="11BoilerplatePR"/>
    <w:rsid w:val="00103C21"/>
    <w:rPr>
      <w:rFonts w:ascii="Segoe UI Light" w:eastAsiaTheme="minorHAnsi" w:hAnsi="Segoe UI Light" w:cs="Arial"/>
      <w:szCs w:val="22"/>
      <w:lang w:val="it-IT" w:eastAsia="en-US"/>
    </w:rPr>
  </w:style>
  <w:style w:type="paragraph" w:customStyle="1" w:styleId="09FilenamePR">
    <w:name w:val="09 Filename PR"/>
    <w:next w:val="05BodyTextPR"/>
    <w:link w:val="09FilenamePRChar"/>
    <w:qFormat/>
    <w:rsid w:val="00103C21"/>
    <w:pPr>
      <w:spacing w:after="360" w:line="276" w:lineRule="auto"/>
    </w:pPr>
    <w:rPr>
      <w:rFonts w:ascii="Segoe UI Light" w:eastAsiaTheme="majorEastAsia" w:hAnsi="Segoe UI Light" w:cstheme="majorBidi"/>
      <w:i/>
      <w:spacing w:val="-10"/>
      <w:kern w:val="28"/>
      <w:sz w:val="22"/>
      <w:szCs w:val="56"/>
      <w:lang w:val="it-IT" w:eastAsia="en-US"/>
    </w:rPr>
  </w:style>
  <w:style w:type="paragraph" w:customStyle="1" w:styleId="12HLContactPR">
    <w:name w:val="12 HL Contact PR"/>
    <w:next w:val="13ContactPR"/>
    <w:link w:val="12HLContactPRChar"/>
    <w:qFormat/>
    <w:rsid w:val="00103C21"/>
    <w:pPr>
      <w:spacing w:after="120" w:line="276" w:lineRule="auto"/>
    </w:pPr>
    <w:rPr>
      <w:rFonts w:ascii="Segoe UI Semibold" w:eastAsiaTheme="minorHAnsi" w:hAnsi="Segoe UI Semibold" w:cstheme="minorBidi"/>
      <w:sz w:val="22"/>
      <w:szCs w:val="22"/>
      <w:lang w:val="it-IT" w:eastAsia="en-US"/>
    </w:rPr>
  </w:style>
  <w:style w:type="character" w:customStyle="1" w:styleId="09FilenamePRChar">
    <w:name w:val="09 Filename PR Char"/>
    <w:basedOn w:val="08HLCaptionPRChar"/>
    <w:link w:val="09FilenamePR"/>
    <w:rsid w:val="00103C21"/>
    <w:rPr>
      <w:rFonts w:ascii="Segoe UI Light" w:eastAsiaTheme="majorEastAsia" w:hAnsi="Segoe UI Light" w:cstheme="majorBidi"/>
      <w:i/>
      <w:spacing w:val="-10"/>
      <w:kern w:val="28"/>
      <w:sz w:val="22"/>
      <w:szCs w:val="56"/>
      <w:lang w:val="it-IT" w:eastAsia="en-US"/>
    </w:rPr>
  </w:style>
  <w:style w:type="character" w:customStyle="1" w:styleId="12HLContactPRChar">
    <w:name w:val="12 HL Contact PR Char"/>
    <w:basedOn w:val="10HLBoilerplatePRChar"/>
    <w:link w:val="12HLContactPR"/>
    <w:rsid w:val="00103C21"/>
    <w:rPr>
      <w:rFonts w:ascii="Segoe UI Semibold" w:eastAsiaTheme="minorHAnsi" w:hAnsi="Segoe UI Semibold" w:cstheme="minorBidi"/>
      <w:sz w:val="22"/>
      <w:szCs w:val="22"/>
      <w:lang w:val="it-IT" w:eastAsia="en-US"/>
    </w:rPr>
  </w:style>
  <w:style w:type="paragraph" w:customStyle="1" w:styleId="07-1BulletsLevel1">
    <w:name w:val="07-1 Bullets Level 1"/>
    <w:link w:val="07-1BulletsLevel1Char"/>
    <w:qFormat/>
    <w:rsid w:val="00946ED0"/>
    <w:pPr>
      <w:numPr>
        <w:numId w:val="19"/>
      </w:numPr>
      <w:spacing w:after="120" w:line="276" w:lineRule="auto"/>
    </w:pPr>
    <w:rPr>
      <w:rFonts w:ascii="Segoe UI Light" w:eastAsia="Times New Roman" w:hAnsi="Segoe UI Light"/>
      <w:sz w:val="22"/>
      <w:lang w:val="it-IT" w:eastAsia="de-DE"/>
    </w:rPr>
  </w:style>
  <w:style w:type="paragraph" w:customStyle="1" w:styleId="07-2BulletsLevel2">
    <w:name w:val="07-2 Bullets Level 2"/>
    <w:link w:val="07-2BulletsLevel2Char"/>
    <w:qFormat/>
    <w:rsid w:val="00946ED0"/>
    <w:pPr>
      <w:numPr>
        <w:ilvl w:val="1"/>
        <w:numId w:val="19"/>
      </w:numPr>
      <w:spacing w:after="120" w:line="276" w:lineRule="auto"/>
    </w:pPr>
    <w:rPr>
      <w:rFonts w:ascii="Segoe UI Light" w:eastAsia="Times New Roman" w:hAnsi="Segoe UI Light"/>
      <w:sz w:val="22"/>
      <w:lang w:val="it-IT" w:eastAsia="de-DE"/>
    </w:rPr>
  </w:style>
  <w:style w:type="character" w:customStyle="1" w:styleId="07-1BulletsLevel1Char">
    <w:name w:val="07-1 Bullets Level 1 Char"/>
    <w:basedOn w:val="Carpredefinitoparagrafo"/>
    <w:link w:val="07-1BulletsLevel1"/>
    <w:rsid w:val="00946ED0"/>
    <w:rPr>
      <w:rFonts w:ascii="Segoe UI Light" w:eastAsia="Times New Roman" w:hAnsi="Segoe UI Light"/>
      <w:sz w:val="22"/>
      <w:lang w:val="it-IT" w:eastAsia="de-DE"/>
    </w:rPr>
  </w:style>
  <w:style w:type="paragraph" w:customStyle="1" w:styleId="07-3BulletsLevel3">
    <w:name w:val="07-3 Bullets Level 3"/>
    <w:link w:val="07-3BulletsLevel3Char"/>
    <w:qFormat/>
    <w:rsid w:val="00946ED0"/>
    <w:pPr>
      <w:numPr>
        <w:ilvl w:val="2"/>
        <w:numId w:val="19"/>
      </w:numPr>
      <w:spacing w:after="120" w:line="276" w:lineRule="auto"/>
    </w:pPr>
    <w:rPr>
      <w:rFonts w:ascii="Segoe UI Light" w:eastAsia="Times New Roman" w:hAnsi="Segoe UI Light"/>
      <w:sz w:val="22"/>
      <w:lang w:val="it-IT" w:eastAsia="de-DE"/>
    </w:rPr>
  </w:style>
  <w:style w:type="character" w:customStyle="1" w:styleId="07-2BulletsLevel2Char">
    <w:name w:val="07-2 Bullets Level 2 Char"/>
    <w:basedOn w:val="Carpredefinitoparagrafo"/>
    <w:link w:val="07-2BulletsLevel2"/>
    <w:rsid w:val="00946ED0"/>
    <w:rPr>
      <w:rFonts w:ascii="Segoe UI Light" w:eastAsia="Times New Roman" w:hAnsi="Segoe UI Light"/>
      <w:sz w:val="22"/>
      <w:lang w:val="it-IT" w:eastAsia="de-DE"/>
    </w:rPr>
  </w:style>
  <w:style w:type="character" w:customStyle="1" w:styleId="07-3BulletsLevel3Char">
    <w:name w:val="07-3 Bullets Level 3 Char"/>
    <w:basedOn w:val="Carpredefinitoparagrafo"/>
    <w:link w:val="07-3BulletsLevel3"/>
    <w:rsid w:val="00946ED0"/>
    <w:rPr>
      <w:rFonts w:ascii="Segoe UI Light" w:eastAsia="Times New Roman" w:hAnsi="Segoe UI Light"/>
      <w:sz w:val="22"/>
      <w:lang w:val="it-IT" w:eastAsia="de-DE"/>
    </w:rPr>
  </w:style>
  <w:style w:type="paragraph" w:customStyle="1" w:styleId="12ContactPR">
    <w:name w:val="12 Contact PR"/>
    <w:link w:val="12ContactPRChar"/>
    <w:qFormat/>
    <w:rsid w:val="00103C21"/>
    <w:pPr>
      <w:spacing w:after="120" w:line="276" w:lineRule="auto"/>
    </w:pPr>
    <w:rPr>
      <w:rFonts w:ascii="Segoe UI Light" w:eastAsia="Times New Roman" w:hAnsi="Segoe UI Light"/>
      <w:spacing w:val="-8"/>
      <w:sz w:val="22"/>
      <w:lang w:val="it-IT" w:eastAsia="it-IT" w:bidi="it-IT"/>
    </w:rPr>
  </w:style>
  <w:style w:type="character" w:customStyle="1" w:styleId="12ContactPRChar">
    <w:name w:val="12 Contact PR Char"/>
    <w:basedOn w:val="Carpredefinitoparagrafo"/>
    <w:link w:val="12ContactPR"/>
    <w:rsid w:val="00103C21"/>
    <w:rPr>
      <w:rFonts w:ascii="Segoe UI Light" w:eastAsia="Times New Roman" w:hAnsi="Segoe UI Light"/>
      <w:spacing w:val="-8"/>
      <w:sz w:val="22"/>
      <w:lang w:val="it-IT" w:eastAsia="it-IT" w:bidi="it-IT"/>
    </w:rPr>
  </w:style>
  <w:style w:type="character" w:styleId="Testosegnaposto">
    <w:name w:val="Placeholder Text"/>
    <w:basedOn w:val="Carpredefinitoparagrafo"/>
    <w:uiPriority w:val="99"/>
    <w:semiHidden/>
    <w:rsid w:val="008F0AE4"/>
    <w:rPr>
      <w:color w:val="808080"/>
    </w:rPr>
  </w:style>
  <w:style w:type="character" w:styleId="Collegamentovisitato">
    <w:name w:val="FollowedHyperlink"/>
    <w:basedOn w:val="Carpredefinitoparagrafo"/>
    <w:uiPriority w:val="99"/>
    <w:semiHidden/>
    <w:unhideWhenUsed/>
    <w:rsid w:val="008F0A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7430">
      <w:bodyDiv w:val="1"/>
      <w:marLeft w:val="0"/>
      <w:marRight w:val="0"/>
      <w:marTop w:val="0"/>
      <w:marBottom w:val="0"/>
      <w:divBdr>
        <w:top w:val="none" w:sz="0" w:space="0" w:color="auto"/>
        <w:left w:val="none" w:sz="0" w:space="0" w:color="auto"/>
        <w:bottom w:val="none" w:sz="0" w:space="0" w:color="auto"/>
        <w:right w:val="none" w:sz="0" w:space="0" w:color="auto"/>
      </w:divBdr>
    </w:div>
    <w:div w:id="375544366">
      <w:bodyDiv w:val="1"/>
      <w:marLeft w:val="0"/>
      <w:marRight w:val="0"/>
      <w:marTop w:val="0"/>
      <w:marBottom w:val="0"/>
      <w:divBdr>
        <w:top w:val="none" w:sz="0" w:space="0" w:color="auto"/>
        <w:left w:val="none" w:sz="0" w:space="0" w:color="auto"/>
        <w:bottom w:val="none" w:sz="0" w:space="0" w:color="auto"/>
        <w:right w:val="none" w:sz="0" w:space="0" w:color="auto"/>
      </w:divBdr>
    </w:div>
    <w:div w:id="392003130">
      <w:bodyDiv w:val="1"/>
      <w:marLeft w:val="0"/>
      <w:marRight w:val="0"/>
      <w:marTop w:val="0"/>
      <w:marBottom w:val="0"/>
      <w:divBdr>
        <w:top w:val="none" w:sz="0" w:space="0" w:color="auto"/>
        <w:left w:val="none" w:sz="0" w:space="0" w:color="auto"/>
        <w:bottom w:val="none" w:sz="0" w:space="0" w:color="auto"/>
        <w:right w:val="none" w:sz="0" w:space="0" w:color="auto"/>
      </w:divBdr>
    </w:div>
    <w:div w:id="451169169">
      <w:bodyDiv w:val="1"/>
      <w:marLeft w:val="0"/>
      <w:marRight w:val="0"/>
      <w:marTop w:val="0"/>
      <w:marBottom w:val="0"/>
      <w:divBdr>
        <w:top w:val="none" w:sz="0" w:space="0" w:color="auto"/>
        <w:left w:val="none" w:sz="0" w:space="0" w:color="auto"/>
        <w:bottom w:val="none" w:sz="0" w:space="0" w:color="auto"/>
        <w:right w:val="none" w:sz="0" w:space="0" w:color="auto"/>
      </w:divBdr>
    </w:div>
    <w:div w:id="601954897">
      <w:bodyDiv w:val="1"/>
      <w:marLeft w:val="0"/>
      <w:marRight w:val="0"/>
      <w:marTop w:val="0"/>
      <w:marBottom w:val="0"/>
      <w:divBdr>
        <w:top w:val="none" w:sz="0" w:space="0" w:color="auto"/>
        <w:left w:val="none" w:sz="0" w:space="0" w:color="auto"/>
        <w:bottom w:val="none" w:sz="0" w:space="0" w:color="auto"/>
        <w:right w:val="none" w:sz="0" w:space="0" w:color="auto"/>
      </w:divBdr>
    </w:div>
    <w:div w:id="607587112">
      <w:bodyDiv w:val="1"/>
      <w:marLeft w:val="0"/>
      <w:marRight w:val="0"/>
      <w:marTop w:val="0"/>
      <w:marBottom w:val="0"/>
      <w:divBdr>
        <w:top w:val="none" w:sz="0" w:space="0" w:color="auto"/>
        <w:left w:val="none" w:sz="0" w:space="0" w:color="auto"/>
        <w:bottom w:val="none" w:sz="0" w:space="0" w:color="auto"/>
        <w:right w:val="none" w:sz="0" w:space="0" w:color="auto"/>
      </w:divBdr>
    </w:div>
    <w:div w:id="832842785">
      <w:bodyDiv w:val="1"/>
      <w:marLeft w:val="0"/>
      <w:marRight w:val="0"/>
      <w:marTop w:val="0"/>
      <w:marBottom w:val="0"/>
      <w:divBdr>
        <w:top w:val="none" w:sz="0" w:space="0" w:color="auto"/>
        <w:left w:val="none" w:sz="0" w:space="0" w:color="auto"/>
        <w:bottom w:val="none" w:sz="0" w:space="0" w:color="auto"/>
        <w:right w:val="none" w:sz="0" w:space="0" w:color="auto"/>
      </w:divBdr>
    </w:div>
    <w:div w:id="884759291">
      <w:bodyDiv w:val="1"/>
      <w:marLeft w:val="0"/>
      <w:marRight w:val="0"/>
      <w:marTop w:val="0"/>
      <w:marBottom w:val="0"/>
      <w:divBdr>
        <w:top w:val="none" w:sz="0" w:space="0" w:color="auto"/>
        <w:left w:val="none" w:sz="0" w:space="0" w:color="auto"/>
        <w:bottom w:val="none" w:sz="0" w:space="0" w:color="auto"/>
        <w:right w:val="none" w:sz="0" w:space="0" w:color="auto"/>
      </w:divBdr>
    </w:div>
    <w:div w:id="890265828">
      <w:bodyDiv w:val="1"/>
      <w:marLeft w:val="0"/>
      <w:marRight w:val="0"/>
      <w:marTop w:val="0"/>
      <w:marBottom w:val="0"/>
      <w:divBdr>
        <w:top w:val="none" w:sz="0" w:space="0" w:color="auto"/>
        <w:left w:val="none" w:sz="0" w:space="0" w:color="auto"/>
        <w:bottom w:val="none" w:sz="0" w:space="0" w:color="auto"/>
        <w:right w:val="none" w:sz="0" w:space="0" w:color="auto"/>
      </w:divBdr>
    </w:div>
    <w:div w:id="1315835531">
      <w:bodyDiv w:val="1"/>
      <w:marLeft w:val="0"/>
      <w:marRight w:val="0"/>
      <w:marTop w:val="0"/>
      <w:marBottom w:val="0"/>
      <w:divBdr>
        <w:top w:val="none" w:sz="0" w:space="0" w:color="auto"/>
        <w:left w:val="none" w:sz="0" w:space="0" w:color="auto"/>
        <w:bottom w:val="none" w:sz="0" w:space="0" w:color="auto"/>
        <w:right w:val="none" w:sz="0" w:space="0" w:color="auto"/>
      </w:divBdr>
    </w:div>
    <w:div w:id="1674256404">
      <w:bodyDiv w:val="1"/>
      <w:marLeft w:val="0"/>
      <w:marRight w:val="0"/>
      <w:marTop w:val="0"/>
      <w:marBottom w:val="0"/>
      <w:divBdr>
        <w:top w:val="none" w:sz="0" w:space="0" w:color="auto"/>
        <w:left w:val="none" w:sz="0" w:space="0" w:color="auto"/>
        <w:bottom w:val="none" w:sz="0" w:space="0" w:color="auto"/>
        <w:right w:val="none" w:sz="0" w:space="0" w:color="auto"/>
      </w:divBdr>
    </w:div>
    <w:div w:id="1822500504">
      <w:bodyDiv w:val="1"/>
      <w:marLeft w:val="0"/>
      <w:marRight w:val="0"/>
      <w:marTop w:val="0"/>
      <w:marBottom w:val="0"/>
      <w:divBdr>
        <w:top w:val="none" w:sz="0" w:space="0" w:color="auto"/>
        <w:left w:val="none" w:sz="0" w:space="0" w:color="auto"/>
        <w:bottom w:val="none" w:sz="0" w:space="0" w:color="auto"/>
        <w:right w:val="none" w:sz="0" w:space="0" w:color="auto"/>
      </w:divBdr>
    </w:div>
    <w:div w:id="1838112083">
      <w:bodyDiv w:val="1"/>
      <w:marLeft w:val="0"/>
      <w:marRight w:val="0"/>
      <w:marTop w:val="0"/>
      <w:marBottom w:val="0"/>
      <w:divBdr>
        <w:top w:val="none" w:sz="0" w:space="0" w:color="auto"/>
        <w:left w:val="none" w:sz="0" w:space="0" w:color="auto"/>
        <w:bottom w:val="none" w:sz="0" w:space="0" w:color="auto"/>
        <w:right w:val="none" w:sz="0" w:space="0" w:color="auto"/>
      </w:divBdr>
    </w:div>
    <w:div w:id="1845509874">
      <w:bodyDiv w:val="1"/>
      <w:marLeft w:val="0"/>
      <w:marRight w:val="0"/>
      <w:marTop w:val="0"/>
      <w:marBottom w:val="0"/>
      <w:divBdr>
        <w:top w:val="none" w:sz="0" w:space="0" w:color="auto"/>
        <w:left w:val="none" w:sz="0" w:space="0" w:color="auto"/>
        <w:bottom w:val="none" w:sz="0" w:space="0" w:color="auto"/>
        <w:right w:val="none" w:sz="0" w:space="0" w:color="auto"/>
      </w:divBdr>
    </w:div>
    <w:div w:id="1949771417">
      <w:bodyDiv w:val="1"/>
      <w:marLeft w:val="0"/>
      <w:marRight w:val="0"/>
      <w:marTop w:val="0"/>
      <w:marBottom w:val="0"/>
      <w:divBdr>
        <w:top w:val="none" w:sz="0" w:space="0" w:color="auto"/>
        <w:left w:val="none" w:sz="0" w:space="0" w:color="auto"/>
        <w:bottom w:val="none" w:sz="0" w:space="0" w:color="auto"/>
        <w:right w:val="none" w:sz="0" w:space="0" w:color="auto"/>
      </w:divBdr>
    </w:div>
    <w:div w:id="20277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padata.com/it/prodotti/platform-editorial-content/versione-attuale/" TargetMode="External"/><Relationship Id="rId18" Type="http://schemas.openxmlformats.org/officeDocument/2006/relationships/image" Target="media/image2.jpg"/><Relationship Id="rId26" Type="http://schemas.openxmlformats.org/officeDocument/2006/relationships/hyperlink" Target="http://www.youtube.com/user/copadatavideos" TargetMode="External"/><Relationship Id="rId3" Type="http://schemas.openxmlformats.org/officeDocument/2006/relationships/customXml" Target="../customXml/item3.xml"/><Relationship Id="rId21" Type="http://schemas.openxmlformats.org/officeDocument/2006/relationships/hyperlink" Target="http://www.copadata.com"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copadata.com/it/prodotti/piattaforma-software-zenon-per-lautomazione-industriale-energetica/visualizzazione-controllo/html5-technology-with-zenon/" TargetMode="External"/><Relationship Id="rId17" Type="http://schemas.openxmlformats.org/officeDocument/2006/relationships/hyperlink" Target="https://www.copadata.com/fileadmin/user_upload/News_Press_SUS/News_icons/zenon12_PR_Image_2500x1500px_v2.png" TargetMode="External"/><Relationship Id="rId25" Type="http://schemas.openxmlformats.org/officeDocument/2006/relationships/image" Target="media/image4.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opadata.com/fileadmin/user_upload/News_Press_SUS/News_icons/zenon12_PR_Image_2500x1500px.jpg" TargetMode="External"/><Relationship Id="rId20" Type="http://schemas.openxmlformats.org/officeDocument/2006/relationships/hyperlink" Target="mailto:noemi.torcasio@coapdata.it"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acebook.com/COPADATAHeadquarters"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jpg"/><Relationship Id="rId23" Type="http://schemas.openxmlformats.org/officeDocument/2006/relationships/image" Target="media/image3.png"/><Relationship Id="rId28" Type="http://schemas.openxmlformats.org/officeDocument/2006/relationships/hyperlink" Target="https://www.linkedin.com/company/copa-data-italia"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copadata.com/fileadmin/user_upload/News_Press_SUS/News_icons/zenon12_PR_Image_2500x1500px_v2.png"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padata.com/fileadmin/user_upload/News_Press_SUS/News_icons/zenon12_PR_Image_2500x1500px.jpg" TargetMode="External"/><Relationship Id="rId22" Type="http://schemas.openxmlformats.org/officeDocument/2006/relationships/hyperlink" Target="https://twitter.com/copadata" TargetMode="External"/><Relationship Id="rId27" Type="http://schemas.openxmlformats.org/officeDocument/2006/relationships/image" Target="media/image5.png"/><Relationship Id="rId30" Type="http://schemas.openxmlformats.org/officeDocument/2006/relationships/hyperlink" Target="https://blog.copadata.com/" TargetMode="External"/><Relationship Id="rId35"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8.jpg"/></Relationships>
</file>

<file path=word/_rels/footer3.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opa-data.internal\Admin\Office_Templates\COPA-DATA%20Template%20Library\Press%20Releases\CDIT%20Press%20Releas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emplate" ma:contentTypeID="0x0101006B0CF6BFA31996489B2BA20B7D8735DE006AF3A0BEB28F7144B97EBAAA09E6CD12" ma:contentTypeVersion="3" ma:contentTypeDescription="" ma:contentTypeScope="" ma:versionID="c68e83ff9c89af83e961c11f34ee7857">
  <xsd:schema xmlns:xsd="http://www.w3.org/2001/XMLSchema" xmlns:xs="http://www.w3.org/2001/XMLSchema" xmlns:p="http://schemas.microsoft.com/office/2006/metadata/properties" xmlns:ns2="ecf6c811-9aec-4426-a63a-0ad6b17f0265" targetNamespace="http://schemas.microsoft.com/office/2006/metadata/properties" ma:root="true" ma:fieldsID="db9499d4febffd0b59d3c4d96349b130" ns2:_="">
    <xsd:import namespace="ecf6c811-9aec-4426-a63a-0ad6b17f0265"/>
    <xsd:element name="properties">
      <xsd:complexType>
        <xsd:sequence>
          <xsd:element name="documentManagement">
            <xsd:complexType>
              <xsd:all>
                <xsd:element ref="ns2:ApplicationTaxHTField0" minOccurs="0"/>
                <xsd:element ref="ns2:TaxCatchAll" minOccurs="0"/>
                <xsd:element ref="ns2:TaxCatchAllLabel" minOccurs="0"/>
                <xsd:element ref="ns2:TopicTaxHTField0" minOccurs="0"/>
                <xsd:element ref="ns2: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6c811-9aec-4426-a63a-0ad6b17f0265" elementFormDefault="qualified">
    <xsd:import namespace="http://schemas.microsoft.com/office/2006/documentManagement/types"/>
    <xsd:import namespace="http://schemas.microsoft.com/office/infopath/2007/PartnerControls"/>
    <xsd:element name="ApplicationTaxHTField0" ma:index="8" nillable="true" ma:taxonomy="true" ma:internalName="ApplicationTaxHTField0" ma:taxonomyFieldName="Application" ma:displayName="Application" ma:default="" ma:fieldId="{3fff451c-ca00-49df-aee6-7da525133754}" ma:sspId="f4be127d-e685-44af-82c5-d3336212c14f" ma:termSetId="01ce3b61-2ae5-49b3-b71e-011ee8490e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6ba5c81-340b-4d31-a856-a491138936bb}" ma:internalName="TaxCatchAll" ma:showField="CatchAllData" ma:web="5bf7a797-595e-471e-87aa-b3f0f90b02d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6ba5c81-340b-4d31-a856-a491138936bb}" ma:internalName="TaxCatchAllLabel" ma:readOnly="true" ma:showField="CatchAllDataLabel" ma:web="5bf7a797-595e-471e-87aa-b3f0f90b02de">
      <xsd:complexType>
        <xsd:complexContent>
          <xsd:extension base="dms:MultiChoiceLookup">
            <xsd:sequence>
              <xsd:element name="Value" type="dms:Lookup" maxOccurs="unbounded" minOccurs="0" nillable="true"/>
            </xsd:sequence>
          </xsd:extension>
        </xsd:complexContent>
      </xsd:complexType>
    </xsd:element>
    <xsd:element name="TopicTaxHTField0" ma:index="12" nillable="true" ma:taxonomy="true" ma:internalName="TopicTaxHTField0" ma:taxonomyFieldName="Topic" ma:displayName="Topic" ma:indexed="true" ma:fieldId="{27b6a88b-5ea9-4a0f-8b5f-39fbd36ae97f}" ma:sspId="f4be127d-e685-44af-82c5-d3336212c14f" ma:termSetId="631f7e77-623e-4352-8158-abd7596a52fc" ma:anchorId="00000000-0000-0000-0000-000000000000" ma:open="false" ma:isKeyword="false">
      <xsd:complexType>
        <xsd:sequence>
          <xsd:element ref="pc:Terms" minOccurs="0" maxOccurs="1"/>
        </xsd:sequence>
      </xsd:complexType>
    </xsd:element>
    <xsd:element name="Archived" ma:index="14" nillable="true" ma:displayName="Archived" ma:default="0" ma:internalName="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f4be127d-e685-44af-82c5-d3336212c14f" ContentTypeId="0x0101006B0CF6BFA31996489B2BA20B7D8735DE" PreviousValue="false"/>
</file>

<file path=customXml/item5.xml><?xml version="1.0" encoding="utf-8"?>
<p:properties xmlns:p="http://schemas.microsoft.com/office/2006/metadata/properties" xmlns:xsi="http://www.w3.org/2001/XMLSchema-instance">
  <documentManagement>
    <TopicTaxHTField0 xmlns="ecf6c811-9aec-4426-a63a-0ad6b17f0265">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a1b26b7d-af9b-4ea9-bc13-d7cc6808b346</TermId>
        </TermInfo>
      </Terms>
    </TopicTaxHTField0>
    <TaxCatchAll xmlns="ecf6c811-9aec-4426-a63a-0ad6b17f0265">
      <Value>8</Value>
      <Value>150</Value>
    </TaxCatchAll>
    <ApplicationTaxHTField0 xmlns="ecf6c811-9aec-4426-a63a-0ad6b17f0265">
      <Terms xmlns="http://schemas.microsoft.com/office/infopath/2007/PartnerControls">
        <TermInfo xmlns="http://schemas.microsoft.com/office/infopath/2007/PartnerControls">
          <TermName xmlns="http://schemas.microsoft.com/office/infopath/2007/PartnerControls">Word</TermName>
          <TermId xmlns="http://schemas.microsoft.com/office/infopath/2007/PartnerControls">b5741f2a-be9d-46d1-b978-0bf716a4516e</TermId>
        </TermInfo>
      </Terms>
    </ApplicationTaxHTField0>
    <Archived xmlns="ecf6c811-9aec-4426-a63a-0ad6b17f0265">false</Archived>
  </documentManagement>
</p:properties>
</file>

<file path=customXml/itemProps1.xml><?xml version="1.0" encoding="utf-8"?>
<ds:datastoreItem xmlns:ds="http://schemas.openxmlformats.org/officeDocument/2006/customXml" ds:itemID="{336ACE3C-C55A-4EE4-AF0B-5CD3BDB80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6c811-9aec-4426-a63a-0ad6b17f0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CFE7F-5BE3-462A-888A-63A70DA7BD4F}">
  <ds:schemaRefs>
    <ds:schemaRef ds:uri="http://schemas.microsoft.com/sharepoint/v3/contenttype/forms"/>
  </ds:schemaRefs>
</ds:datastoreItem>
</file>

<file path=customXml/itemProps3.xml><?xml version="1.0" encoding="utf-8"?>
<ds:datastoreItem xmlns:ds="http://schemas.openxmlformats.org/officeDocument/2006/customXml" ds:itemID="{EB26CEB6-8871-4D63-B15B-BD86FA6ED523}">
  <ds:schemaRefs>
    <ds:schemaRef ds:uri="http://schemas.openxmlformats.org/officeDocument/2006/bibliography"/>
  </ds:schemaRefs>
</ds:datastoreItem>
</file>

<file path=customXml/itemProps4.xml><?xml version="1.0" encoding="utf-8"?>
<ds:datastoreItem xmlns:ds="http://schemas.openxmlformats.org/officeDocument/2006/customXml" ds:itemID="{BA7369F6-36C9-4B4D-9C0F-48C6D515D017}">
  <ds:schemaRefs>
    <ds:schemaRef ds:uri="Microsoft.SharePoint.Taxonomy.ContentTypeSync"/>
  </ds:schemaRefs>
</ds:datastoreItem>
</file>

<file path=customXml/itemProps5.xml><?xml version="1.0" encoding="utf-8"?>
<ds:datastoreItem xmlns:ds="http://schemas.openxmlformats.org/officeDocument/2006/customXml" ds:itemID="{0545C120-A2A6-4518-BDE2-63713F3640E9}">
  <ds:schemaRefs>
    <ds:schemaRef ds:uri="http://schemas.microsoft.com/office/2006/metadata/properties"/>
    <ds:schemaRef ds:uri="ecf6c811-9aec-4426-a63a-0ad6b17f0265"/>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CDIT Press Release</Template>
  <TotalTime>14</TotalTime>
  <Pages>3</Pages>
  <Words>718</Words>
  <Characters>4097</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zenon offer</vt:lpstr>
    </vt:vector>
  </TitlesOfParts>
  <Company>COPA-DATA</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Noemi Torcasio</dc:creator>
  <cp:lastModifiedBy>Noemi Torcasio</cp:lastModifiedBy>
  <cp:revision>3</cp:revision>
  <cp:lastPrinted>2014-01-09T17:42:00Z</cp:lastPrinted>
  <dcterms:created xsi:type="dcterms:W3CDTF">2023-09-06T09:06:00Z</dcterms:created>
  <dcterms:modified xsi:type="dcterms:W3CDTF">2023-09-06T09:20:00Z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0x0101006B0CF6BFA31996489B2BA20B7D8735DE006AF3A0BEB28F7144B97EBAAA09E6CD12</vt:lpwstr>
  </property>
  <property fmtid="{D5CDD505-2E9C-101B-9397-08002B2CF9AE}" pid="3" name="Target Audiences">
    <vt:lpwstr>;;;;COPA-DATA UK</vt:lpwstr>
  </property>
  <property fmtid="{D5CDD505-2E9C-101B-9397-08002B2CF9AE}" pid="4" name="_dlc_DocIdItemGuid">
    <vt:lpwstr>a566d5d8-5d7f-4418-b55a-015757ffdda2</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Topic">
    <vt:lpwstr>150;#Template|a1b26b7d-af9b-4ea9-bc13-d7cc6808b346</vt:lpwstr>
  </property>
  <property fmtid="{D5CDD505-2E9C-101B-9397-08002B2CF9AE}" pid="9" name="Type of Press">
    <vt:lpwstr>Template</vt:lpwstr>
  </property>
  <property fmtid="{D5CDD505-2E9C-101B-9397-08002B2CF9AE}" pid="10" name="Year">
    <vt:lpwstr>2009</vt:lpwstr>
  </property>
  <property fmtid="{D5CDD505-2E9C-101B-9397-08002B2CF9AE}" pid="11" name="Item Status">
    <vt:lpwstr>Released</vt:lpwstr>
  </property>
  <property fmtid="{D5CDD505-2E9C-101B-9397-08002B2CF9AE}" pid="12" name="Additional Description">
    <vt:lpwstr>for all HQ press releases; english and german</vt:lpwstr>
  </property>
  <property fmtid="{D5CDD505-2E9C-101B-9397-08002B2CF9AE}" pid="13" name="Application">
    <vt:lpwstr>8;#Word|b5741f2a-be9d-46d1-b978-0bf716a4516e</vt:lpwstr>
  </property>
  <property fmtid="{D5CDD505-2E9C-101B-9397-08002B2CF9AE}" pid="14" name="Information Language">
    <vt:lpwstr>German</vt:lpwstr>
  </property>
  <property fmtid="{D5CDD505-2E9C-101B-9397-08002B2CF9AE}" pid="15" name="_dlc_DocId">
    <vt:lpwstr>AZDQEJASED4H-3-338</vt:lpwstr>
  </property>
  <property fmtid="{D5CDD505-2E9C-101B-9397-08002B2CF9AE}" pid="16" name="_dlc_DocIdUrl">
    <vt:lpwstr>http://corporate.copa-data.internal/_layouts/15/DocIdRedir.aspx?ID=AZDQEJASED4H-3-338, AZDQEJASED4H-3-338</vt:lpwstr>
  </property>
  <property fmtid="{D5CDD505-2E9C-101B-9397-08002B2CF9AE}" pid="17" name="Order">
    <vt:r8>49000</vt:r8>
  </property>
  <property fmtid="{D5CDD505-2E9C-101B-9397-08002B2CF9AE}" pid="18" name="Archived">
    <vt:bool>false</vt:bool>
  </property>
  <property fmtid="{D5CDD505-2E9C-101B-9397-08002B2CF9AE}" pid="19" name="archive">
    <vt:bool>false</vt:bool>
  </property>
  <property fmtid="{D5CDD505-2E9C-101B-9397-08002B2CF9AE}" pid="20" name="DocumentSetDescription">
    <vt:lpwstr/>
  </property>
  <property fmtid="{D5CDD505-2E9C-101B-9397-08002B2CF9AE}" pid="21" name="_dlc_DocIdPersistId">
    <vt:bool>false</vt:bool>
  </property>
</Properties>
</file>