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C64A" w14:textId="4664EB52" w:rsidR="00D12615" w:rsidRPr="0010673E" w:rsidRDefault="0010673E" w:rsidP="00BA38BD">
      <w:pPr>
        <w:pStyle w:val="01Location-DatePR"/>
        <w:rPr>
          <w:lang w:val="pl-PL"/>
        </w:rPr>
      </w:pPr>
      <w:r w:rsidRPr="0010673E">
        <w:rPr>
          <w:lang w:val="pl-PL"/>
        </w:rPr>
        <w:t>Polska</w:t>
      </w:r>
      <w:r w:rsidR="00705827" w:rsidRPr="0010673E">
        <w:rPr>
          <w:lang w:val="pl-PL"/>
        </w:rPr>
        <w:t xml:space="preserve">, </w:t>
      </w:r>
      <w:r w:rsidR="00821B18">
        <w:rPr>
          <w:lang w:val="pl-PL"/>
        </w:rPr>
        <w:t>Październik</w:t>
      </w:r>
      <w:r w:rsidRPr="0010673E">
        <w:rPr>
          <w:lang w:val="pl-PL"/>
        </w:rPr>
        <w:t xml:space="preserve"> </w:t>
      </w:r>
      <w:r w:rsidR="00EF3506" w:rsidRPr="0010673E">
        <w:rPr>
          <w:lang w:val="pl-PL"/>
        </w:rPr>
        <w:t>20</w:t>
      </w:r>
      <w:r w:rsidR="002C3FC4" w:rsidRPr="0010673E">
        <w:rPr>
          <w:lang w:val="pl-PL"/>
        </w:rPr>
        <w:t>23</w:t>
      </w:r>
    </w:p>
    <w:p w14:paraId="307735B0" w14:textId="0F2CC673" w:rsidR="009B45E9" w:rsidRPr="0010673E" w:rsidRDefault="009B45E9" w:rsidP="00BA38BD">
      <w:pPr>
        <w:pStyle w:val="04LeadTextPR"/>
        <w:rPr>
          <w:rFonts w:ascii="Segoe UI Semibold" w:eastAsia="Times New Roman" w:hAnsi="Segoe UI Semibold" w:cs="Times New Roman"/>
          <w:i w:val="0"/>
          <w:color w:val="000000"/>
          <w:kern w:val="0"/>
          <w:sz w:val="28"/>
          <w:szCs w:val="36"/>
          <w:lang w:val="pl-PL" w:eastAsia="de-DE"/>
        </w:rPr>
      </w:pPr>
      <w:r w:rsidRPr="0010673E">
        <w:rPr>
          <w:rFonts w:ascii="Segoe UI Semibold" w:eastAsia="Times New Roman" w:hAnsi="Segoe UI Semibold" w:cs="Times New Roman"/>
          <w:i w:val="0"/>
          <w:color w:val="000000"/>
          <w:kern w:val="0"/>
          <w:sz w:val="28"/>
          <w:szCs w:val="36"/>
          <w:lang w:val="pl-PL" w:eastAsia="de-DE"/>
        </w:rPr>
        <w:t xml:space="preserve">COPA-DATA </w:t>
      </w:r>
      <w:r w:rsidR="0010673E" w:rsidRPr="008C6DAF">
        <w:rPr>
          <w:rFonts w:ascii="Segoe UI Semibold" w:eastAsia="Times New Roman" w:hAnsi="Segoe UI Semibold" w:cs="Times New Roman"/>
          <w:i w:val="0"/>
          <w:color w:val="000000"/>
          <w:kern w:val="0"/>
          <w:sz w:val="28"/>
          <w:szCs w:val="36"/>
          <w:lang w:val="pl-PL" w:eastAsia="de-DE"/>
        </w:rPr>
        <w:t>przedstawia</w:t>
      </w:r>
      <w:r w:rsidRPr="0010673E">
        <w:rPr>
          <w:rFonts w:ascii="Segoe UI Semibold" w:eastAsia="Times New Roman" w:hAnsi="Segoe UI Semibold" w:cs="Times New Roman"/>
          <w:i w:val="0"/>
          <w:color w:val="000000"/>
          <w:kern w:val="0"/>
          <w:sz w:val="28"/>
          <w:szCs w:val="36"/>
          <w:lang w:val="pl-PL" w:eastAsia="de-DE"/>
        </w:rPr>
        <w:t xml:space="preserve"> </w:t>
      </w:r>
      <w:proofErr w:type="spellStart"/>
      <w:r w:rsidRPr="0010673E">
        <w:rPr>
          <w:rFonts w:ascii="Segoe UI Semibold" w:eastAsia="Times New Roman" w:hAnsi="Segoe UI Semibold" w:cs="Times New Roman"/>
          <w:i w:val="0"/>
          <w:color w:val="000000"/>
          <w:kern w:val="0"/>
          <w:sz w:val="28"/>
          <w:szCs w:val="36"/>
          <w:lang w:val="pl-PL" w:eastAsia="de-DE"/>
        </w:rPr>
        <w:t>zenon</w:t>
      </w:r>
      <w:proofErr w:type="spellEnd"/>
      <w:r w:rsidRPr="0010673E">
        <w:rPr>
          <w:rFonts w:ascii="Segoe UI Semibold" w:eastAsia="Times New Roman" w:hAnsi="Segoe UI Semibold" w:cs="Times New Roman"/>
          <w:i w:val="0"/>
          <w:color w:val="000000"/>
          <w:kern w:val="0"/>
          <w:sz w:val="28"/>
          <w:szCs w:val="36"/>
          <w:lang w:val="pl-PL" w:eastAsia="de-DE"/>
        </w:rPr>
        <w:t xml:space="preserve"> 12 </w:t>
      </w:r>
    </w:p>
    <w:p w14:paraId="46ED20AF" w14:textId="457266AF" w:rsidR="00D21AB7" w:rsidRPr="008C6DAF" w:rsidRDefault="00821B18" w:rsidP="00BA38BD">
      <w:pPr>
        <w:pStyle w:val="04LeadTextPR"/>
        <w:rPr>
          <w:lang w:val="pl-PL"/>
        </w:rPr>
      </w:pPr>
      <w:hyperlink r:id="rId11" w:history="1">
        <w:r w:rsidR="009B45E9" w:rsidRPr="00821B18">
          <w:rPr>
            <w:rStyle w:val="Hipercze"/>
            <w:lang w:val="pl-PL"/>
          </w:rPr>
          <w:t>COPA-DATA</w:t>
        </w:r>
      </w:hyperlink>
      <w:r w:rsidR="009B45E9" w:rsidRPr="008C6DAF">
        <w:rPr>
          <w:lang w:val="pl-PL"/>
        </w:rPr>
        <w:t xml:space="preserve"> </w:t>
      </w:r>
      <w:r w:rsidR="001A4EA2">
        <w:rPr>
          <w:lang w:val="pl-PL"/>
        </w:rPr>
        <w:t>prezentuje</w:t>
      </w:r>
      <w:r w:rsidR="008C6DAF" w:rsidRPr="008C6DAF">
        <w:rPr>
          <w:lang w:val="pl-PL"/>
        </w:rPr>
        <w:t xml:space="preserve"> najnowszą wersję swojej platformy oprogramowania </w:t>
      </w:r>
      <w:proofErr w:type="spellStart"/>
      <w:r w:rsidR="008C6DAF" w:rsidRPr="008C6DAF">
        <w:rPr>
          <w:lang w:val="pl-PL"/>
        </w:rPr>
        <w:t>zenon</w:t>
      </w:r>
      <w:proofErr w:type="spellEnd"/>
      <w:r w:rsidR="008C6DAF" w:rsidRPr="008C6DAF">
        <w:rPr>
          <w:lang w:val="pl-PL"/>
        </w:rPr>
        <w:t xml:space="preserve">. </w:t>
      </w:r>
      <w:proofErr w:type="spellStart"/>
      <w:r w:rsidR="008C6DAF" w:rsidRPr="008C6DAF">
        <w:rPr>
          <w:lang w:val="pl-PL"/>
        </w:rPr>
        <w:t>zenon</w:t>
      </w:r>
      <w:proofErr w:type="spellEnd"/>
      <w:r w:rsidR="008C6DAF" w:rsidRPr="008C6DAF">
        <w:rPr>
          <w:lang w:val="pl-PL"/>
        </w:rPr>
        <w:t xml:space="preserve"> 12 zawiera udoskonaloną, niezależną od przeglądarki usługę Web </w:t>
      </w:r>
      <w:proofErr w:type="spellStart"/>
      <w:r w:rsidR="008C6DAF" w:rsidRPr="008C6DAF">
        <w:rPr>
          <w:lang w:val="pl-PL"/>
        </w:rPr>
        <w:t>Visualization</w:t>
      </w:r>
      <w:proofErr w:type="spellEnd"/>
      <w:r w:rsidR="008C6DAF" w:rsidRPr="008C6DAF">
        <w:rPr>
          <w:lang w:val="pl-PL"/>
        </w:rPr>
        <w:t xml:space="preserve"> Service oraz natywnie zintegrowany pakiet MTP. Dodatkowo, nowe funkcje obejmują obsługę systemu Linux i interfejs do SAP </w:t>
      </w:r>
      <w:proofErr w:type="spellStart"/>
      <w:r w:rsidR="008C6DAF" w:rsidRPr="008C6DAF">
        <w:rPr>
          <w:lang w:val="pl-PL"/>
        </w:rPr>
        <w:t>Netweaver</w:t>
      </w:r>
      <w:proofErr w:type="spellEnd"/>
      <w:r w:rsidR="009B45E9" w:rsidRPr="008C6DAF">
        <w:rPr>
          <w:lang w:val="pl-PL"/>
        </w:rPr>
        <w:t>.</w:t>
      </w:r>
    </w:p>
    <w:p w14:paraId="182A3BD8" w14:textId="162D3632" w:rsidR="00CC72AB" w:rsidRPr="00F661DE" w:rsidRDefault="00F661DE" w:rsidP="00CC72AB">
      <w:pPr>
        <w:pStyle w:val="05BodyTextPR"/>
        <w:rPr>
          <w:lang w:val="pl-PL"/>
        </w:rPr>
      </w:pPr>
      <w:r w:rsidRPr="00F661DE">
        <w:rPr>
          <w:lang w:val="pl-PL"/>
        </w:rPr>
        <w:t xml:space="preserve">Nowa wersja </w:t>
      </w:r>
      <w:proofErr w:type="spellStart"/>
      <w:r w:rsidRPr="00F661DE">
        <w:rPr>
          <w:lang w:val="pl-PL"/>
        </w:rPr>
        <w:t>zenon</w:t>
      </w:r>
      <w:proofErr w:type="spellEnd"/>
      <w:r w:rsidRPr="00F661DE">
        <w:rPr>
          <w:lang w:val="pl-PL"/>
        </w:rPr>
        <w:t xml:space="preserve"> Software Platform zwiększa wydajność i komfort użytkowania. W </w:t>
      </w:r>
      <w:proofErr w:type="spellStart"/>
      <w:r w:rsidRPr="00F661DE">
        <w:rPr>
          <w:lang w:val="pl-PL"/>
        </w:rPr>
        <w:t>zenon</w:t>
      </w:r>
      <w:proofErr w:type="spellEnd"/>
      <w:r w:rsidRPr="00F661DE">
        <w:rPr>
          <w:lang w:val="pl-PL"/>
        </w:rPr>
        <w:t xml:space="preserve"> 12 dostępna jest bardziej wszechstronna usługa Web </w:t>
      </w:r>
      <w:proofErr w:type="spellStart"/>
      <w:r w:rsidRPr="00F661DE">
        <w:rPr>
          <w:lang w:val="pl-PL"/>
        </w:rPr>
        <w:t>Visualization</w:t>
      </w:r>
      <w:proofErr w:type="spellEnd"/>
      <w:r w:rsidRPr="00F661DE">
        <w:rPr>
          <w:lang w:val="pl-PL"/>
        </w:rPr>
        <w:t xml:space="preserve"> Service (WVS)</w:t>
      </w:r>
      <w:r>
        <w:rPr>
          <w:lang w:val="pl-PL"/>
        </w:rPr>
        <w:t xml:space="preserve">, </w:t>
      </w:r>
      <w:r w:rsidRPr="00F661DE">
        <w:rPr>
          <w:lang w:val="pl-PL"/>
        </w:rPr>
        <w:t xml:space="preserve">udoskonalony </w:t>
      </w:r>
      <w:r>
        <w:rPr>
          <w:lang w:val="pl-PL"/>
        </w:rPr>
        <w:t xml:space="preserve">Report Engine, </w:t>
      </w:r>
      <w:r w:rsidRPr="00F661DE">
        <w:rPr>
          <w:lang w:val="pl-PL"/>
        </w:rPr>
        <w:t>lepsz</w:t>
      </w:r>
      <w:r>
        <w:rPr>
          <w:lang w:val="pl-PL"/>
        </w:rPr>
        <w:t>a</w:t>
      </w:r>
      <w:r w:rsidRPr="00F661DE">
        <w:rPr>
          <w:lang w:val="pl-PL"/>
        </w:rPr>
        <w:t xml:space="preserve"> łączność z systemem Linux </w:t>
      </w:r>
      <w:r>
        <w:rPr>
          <w:lang w:val="pl-PL"/>
        </w:rPr>
        <w:t>oraz</w:t>
      </w:r>
      <w:r w:rsidRPr="00F661DE">
        <w:rPr>
          <w:lang w:val="pl-PL"/>
        </w:rPr>
        <w:t xml:space="preserve"> </w:t>
      </w:r>
      <w:proofErr w:type="spellStart"/>
      <w:r w:rsidRPr="00F661DE">
        <w:rPr>
          <w:lang w:val="pl-PL"/>
        </w:rPr>
        <w:t>GraphQL</w:t>
      </w:r>
      <w:proofErr w:type="spellEnd"/>
      <w:r w:rsidRPr="00F661DE">
        <w:rPr>
          <w:lang w:val="pl-PL"/>
        </w:rPr>
        <w:t>.</w:t>
      </w:r>
    </w:p>
    <w:p w14:paraId="6D2DAFCD" w14:textId="0FB61569" w:rsidR="00CC72AB" w:rsidRPr="00665F01" w:rsidRDefault="00325E3B" w:rsidP="00CC72AB">
      <w:pPr>
        <w:pStyle w:val="06SubheadlinePR"/>
        <w:rPr>
          <w:i/>
          <w:lang w:val="pl-PL"/>
        </w:rPr>
      </w:pPr>
      <w:r w:rsidRPr="00665F01">
        <w:rPr>
          <w:lang w:val="pl-PL"/>
        </w:rPr>
        <w:t>Na drodze do</w:t>
      </w:r>
      <w:r w:rsidR="00CC72AB" w:rsidRPr="00665F01">
        <w:rPr>
          <w:lang w:val="pl-PL"/>
        </w:rPr>
        <w:t xml:space="preserve"> </w:t>
      </w:r>
      <w:proofErr w:type="spellStart"/>
      <w:r w:rsidR="00CC72AB" w:rsidRPr="00665F01">
        <w:rPr>
          <w:lang w:val="pl-PL"/>
        </w:rPr>
        <w:t>Linux</w:t>
      </w:r>
      <w:r w:rsidRPr="00665F01">
        <w:rPr>
          <w:lang w:val="pl-PL"/>
        </w:rPr>
        <w:t>a</w:t>
      </w:r>
      <w:proofErr w:type="spellEnd"/>
    </w:p>
    <w:p w14:paraId="120BBB0F" w14:textId="5341D277" w:rsidR="001825B7" w:rsidRPr="00665F01" w:rsidRDefault="00665F01" w:rsidP="00CC72AB">
      <w:pPr>
        <w:pStyle w:val="05BodyTextPR"/>
        <w:rPr>
          <w:lang w:val="pl-PL"/>
        </w:rPr>
      </w:pPr>
      <w:r w:rsidRPr="00665F01">
        <w:rPr>
          <w:lang w:val="pl-PL"/>
        </w:rPr>
        <w:t xml:space="preserve">Wraz z nową wersją, część oprogramowania </w:t>
      </w:r>
      <w:proofErr w:type="spellStart"/>
      <w:r w:rsidRPr="00665F01">
        <w:rPr>
          <w:lang w:val="pl-PL"/>
        </w:rPr>
        <w:t>zenon</w:t>
      </w:r>
      <w:proofErr w:type="spellEnd"/>
      <w:r w:rsidRPr="00665F01">
        <w:rPr>
          <w:lang w:val="pl-PL"/>
        </w:rPr>
        <w:t xml:space="preserve"> została przeniesiona do systemu Linux. Zwiększa to swobodę użytkownika w wyborze preferowanego systemu operacyjnego. Integracja usługi przechowywania danych stworzyła możliwość eksportowania danych procesowych do pamięci masowej w chmurze. Dodatkowo zaimplementowano OPC UA Gateway w celu poprawy interoperacyjności i wymiany danych między różnymi systemami. Usprawnienie to poprawia integrację, wydajność i bezpieczeństwo komunikacji oraz transferu danych w heterogenicznym środowisku przemysłowym</w:t>
      </w:r>
      <w:r w:rsidR="00CC72AB" w:rsidRPr="00665F01">
        <w:rPr>
          <w:lang w:val="pl-PL"/>
        </w:rPr>
        <w:t>.</w:t>
      </w:r>
    </w:p>
    <w:p w14:paraId="6EF7C0D7" w14:textId="4B0F43D9" w:rsidR="00CC72AB" w:rsidRPr="001A4EA2" w:rsidRDefault="00325E3B" w:rsidP="00CC72AB">
      <w:pPr>
        <w:pStyle w:val="06SubheadlinePR"/>
        <w:rPr>
          <w:i/>
          <w:lang w:val="pl-PL"/>
        </w:rPr>
      </w:pPr>
      <w:r w:rsidRPr="001A4EA2">
        <w:rPr>
          <w:lang w:val="pl-PL"/>
        </w:rPr>
        <w:t>Produkcja modułowa</w:t>
      </w:r>
    </w:p>
    <w:p w14:paraId="535A0CC1" w14:textId="04F8B678" w:rsidR="005B37C8" w:rsidRPr="001A4EA2" w:rsidRDefault="00243700" w:rsidP="00CC72AB">
      <w:pPr>
        <w:pStyle w:val="05BodyTextPR"/>
        <w:rPr>
          <w:lang w:val="pl-PL"/>
        </w:rPr>
      </w:pPr>
      <w:r w:rsidRPr="00243700">
        <w:rPr>
          <w:lang w:val="pl-PL"/>
        </w:rPr>
        <w:t xml:space="preserve">Połączenie produkcji modułowej i pakietu MTP (Module </w:t>
      </w:r>
      <w:proofErr w:type="spellStart"/>
      <w:r w:rsidRPr="00243700">
        <w:rPr>
          <w:lang w:val="pl-PL"/>
        </w:rPr>
        <w:t>Type</w:t>
      </w:r>
      <w:proofErr w:type="spellEnd"/>
      <w:r w:rsidRPr="00243700">
        <w:rPr>
          <w:lang w:val="pl-PL"/>
        </w:rPr>
        <w:t xml:space="preserve"> </w:t>
      </w:r>
      <w:proofErr w:type="spellStart"/>
      <w:r w:rsidRPr="00243700">
        <w:rPr>
          <w:lang w:val="pl-PL"/>
        </w:rPr>
        <w:t>Package</w:t>
      </w:r>
      <w:proofErr w:type="spellEnd"/>
      <w:r w:rsidRPr="00243700">
        <w:rPr>
          <w:lang w:val="pl-PL"/>
        </w:rPr>
        <w:t xml:space="preserve">) oferuje obiecujące rozwiązanie, które znacząco wpływa na zrewolucjonizowanie procesów produkcyjnych w wielu branżach. Umożliwia to uelastycznienie produkcji i zaspokojenie popytu na małe partie i indywidualne rozwiązania, a także skrócenie cykli </w:t>
      </w:r>
      <w:r w:rsidR="001541DE">
        <w:rPr>
          <w:lang w:val="pl-PL"/>
        </w:rPr>
        <w:t xml:space="preserve">życia </w:t>
      </w:r>
      <w:r w:rsidRPr="00243700">
        <w:rPr>
          <w:lang w:val="pl-PL"/>
        </w:rPr>
        <w:t xml:space="preserve">produktów i innowacji. </w:t>
      </w:r>
    </w:p>
    <w:p w14:paraId="092BC380" w14:textId="5889A0D6" w:rsidR="00CC72AB" w:rsidRPr="001A4EA2" w:rsidRDefault="00243700" w:rsidP="00CC72AB">
      <w:pPr>
        <w:pStyle w:val="05BodyTextPR"/>
        <w:rPr>
          <w:lang w:val="pl-PL"/>
        </w:rPr>
      </w:pPr>
      <w:r w:rsidRPr="00243700">
        <w:rPr>
          <w:lang w:val="pl-PL"/>
        </w:rPr>
        <w:t xml:space="preserve">Międzybranżowy i </w:t>
      </w:r>
      <w:proofErr w:type="spellStart"/>
      <w:r w:rsidRPr="00243700">
        <w:rPr>
          <w:lang w:val="pl-PL"/>
        </w:rPr>
        <w:t>międzyproducencki</w:t>
      </w:r>
      <w:proofErr w:type="spellEnd"/>
      <w:r w:rsidRPr="00243700">
        <w:rPr>
          <w:lang w:val="pl-PL"/>
        </w:rPr>
        <w:t xml:space="preserve"> standard MTP wspiera spójną modularyzację produkcji i jest natywnie obsługiwany w oprogramowaniu </w:t>
      </w:r>
      <w:proofErr w:type="spellStart"/>
      <w:r w:rsidRPr="00243700">
        <w:rPr>
          <w:lang w:val="pl-PL"/>
        </w:rPr>
        <w:t>zenon</w:t>
      </w:r>
      <w:proofErr w:type="spellEnd"/>
      <w:r w:rsidRPr="00243700">
        <w:rPr>
          <w:lang w:val="pl-PL"/>
        </w:rPr>
        <w:t xml:space="preserve"> od wersji 11. </w:t>
      </w:r>
      <w:proofErr w:type="spellStart"/>
      <w:r w:rsidRPr="00243700">
        <w:rPr>
          <w:lang w:val="pl-PL"/>
        </w:rPr>
        <w:t>zenon</w:t>
      </w:r>
      <w:proofErr w:type="spellEnd"/>
      <w:r w:rsidRPr="00243700">
        <w:rPr>
          <w:lang w:val="pl-PL"/>
        </w:rPr>
        <w:t xml:space="preserve"> 12 uwzględnia ciągły dalszy rozwój standardu MTP poprzez obsługę wszystkich nowo wydanych części (Part 1 do 5.1), takich jak mechanizm Service </w:t>
      </w:r>
      <w:proofErr w:type="spellStart"/>
      <w:r w:rsidRPr="00243700">
        <w:rPr>
          <w:lang w:val="pl-PL"/>
        </w:rPr>
        <w:t>Apply</w:t>
      </w:r>
      <w:proofErr w:type="spellEnd"/>
      <w:r w:rsidRPr="00243700">
        <w:rPr>
          <w:lang w:val="pl-PL"/>
        </w:rPr>
        <w:t xml:space="preserve"> i interakcja Service Operator. </w:t>
      </w:r>
      <w:r>
        <w:rPr>
          <w:lang w:val="pl-PL"/>
        </w:rPr>
        <w:t>I</w:t>
      </w:r>
      <w:r w:rsidRPr="00243700">
        <w:rPr>
          <w:lang w:val="pl-PL"/>
        </w:rPr>
        <w:t xml:space="preserve">ntegracji starszych maszyn i starszego sprzętu </w:t>
      </w:r>
      <w:r>
        <w:rPr>
          <w:lang w:val="pl-PL"/>
        </w:rPr>
        <w:t xml:space="preserve">można dokonać za </w:t>
      </w:r>
      <w:r w:rsidRPr="00243700">
        <w:rPr>
          <w:lang w:val="pl-PL"/>
        </w:rPr>
        <w:t>pośrednictwem MTP Gateway</w:t>
      </w:r>
      <w:r>
        <w:rPr>
          <w:lang w:val="pl-PL"/>
        </w:rPr>
        <w:t xml:space="preserve">, który </w:t>
      </w:r>
      <w:r w:rsidRPr="00243700">
        <w:rPr>
          <w:lang w:val="pl-PL"/>
        </w:rPr>
        <w:t xml:space="preserve">oferuje łatwy sposób na dostosowanie istniejących instalacji do MTP za pomocą zintegrowanego </w:t>
      </w:r>
      <w:proofErr w:type="spellStart"/>
      <w:r w:rsidRPr="00243700">
        <w:rPr>
          <w:lang w:val="pl-PL"/>
        </w:rPr>
        <w:t>zenon</w:t>
      </w:r>
      <w:proofErr w:type="spellEnd"/>
      <w:r w:rsidRPr="00243700">
        <w:rPr>
          <w:lang w:val="pl-PL"/>
        </w:rPr>
        <w:t xml:space="preserve"> </w:t>
      </w:r>
      <w:proofErr w:type="spellStart"/>
      <w:r w:rsidRPr="00243700">
        <w:rPr>
          <w:lang w:val="pl-PL"/>
        </w:rPr>
        <w:t>Logic</w:t>
      </w:r>
      <w:proofErr w:type="spellEnd"/>
      <w:r w:rsidRPr="00243700">
        <w:rPr>
          <w:lang w:val="pl-PL"/>
        </w:rPr>
        <w:t xml:space="preserve"> (IEC 61131-3 </w:t>
      </w:r>
      <w:proofErr w:type="spellStart"/>
      <w:r w:rsidRPr="00243700">
        <w:rPr>
          <w:lang w:val="pl-PL"/>
        </w:rPr>
        <w:lastRenderedPageBreak/>
        <w:t>Soft</w:t>
      </w:r>
      <w:proofErr w:type="spellEnd"/>
      <w:r w:rsidRPr="00243700">
        <w:rPr>
          <w:lang w:val="pl-PL"/>
        </w:rPr>
        <w:t xml:space="preserve">-PLC). </w:t>
      </w:r>
      <w:r w:rsidRPr="001A4EA2">
        <w:rPr>
          <w:lang w:val="pl-PL"/>
        </w:rPr>
        <w:t>Zapewnia kompletny model statusu MTP, strukturę danych OPC UA i wszystkie wymagane bloki funkcyjne MTP.</w:t>
      </w:r>
    </w:p>
    <w:p w14:paraId="26926F0E" w14:textId="411C1C32" w:rsidR="00CC72AB" w:rsidRPr="001A4EA2" w:rsidRDefault="00325E3B" w:rsidP="00CC72AB">
      <w:pPr>
        <w:pStyle w:val="06SubheadlinePR"/>
        <w:rPr>
          <w:lang w:val="pl-PL"/>
        </w:rPr>
      </w:pPr>
      <w:r w:rsidRPr="001A4EA2">
        <w:rPr>
          <w:lang w:val="pl-PL"/>
        </w:rPr>
        <w:t xml:space="preserve">Interfejs </w:t>
      </w:r>
      <w:r w:rsidR="00CC72AB" w:rsidRPr="001A4EA2">
        <w:rPr>
          <w:lang w:val="pl-PL"/>
        </w:rPr>
        <w:t xml:space="preserve">SAP </w:t>
      </w:r>
    </w:p>
    <w:p w14:paraId="27BDB05B" w14:textId="5FDC3EC6" w:rsidR="00CC72AB" w:rsidRPr="001F460F" w:rsidRDefault="001F460F" w:rsidP="00CC72AB">
      <w:pPr>
        <w:pStyle w:val="05BodyTextPR"/>
        <w:rPr>
          <w:lang w:val="pl-PL"/>
        </w:rPr>
      </w:pPr>
      <w:proofErr w:type="spellStart"/>
      <w:r w:rsidRPr="001F460F">
        <w:rPr>
          <w:lang w:val="pl-PL"/>
        </w:rPr>
        <w:t>zenon</w:t>
      </w:r>
      <w:proofErr w:type="spellEnd"/>
      <w:r w:rsidRPr="001F460F">
        <w:rPr>
          <w:lang w:val="pl-PL"/>
        </w:rPr>
        <w:t xml:space="preserve"> 12 wykorzystuje teraz interfejs SAP </w:t>
      </w:r>
      <w:proofErr w:type="spellStart"/>
      <w:r w:rsidRPr="001F460F">
        <w:rPr>
          <w:lang w:val="pl-PL"/>
        </w:rPr>
        <w:t>Netweaver</w:t>
      </w:r>
      <w:proofErr w:type="spellEnd"/>
      <w:r w:rsidRPr="001F460F">
        <w:rPr>
          <w:lang w:val="pl-PL"/>
        </w:rPr>
        <w:t>, aby zapewnić płynną wymianę danych produkcyjnych z poziomem ERP. Umożliwia to wydajną komunikację i transfer danych między produkcją a</w:t>
      </w:r>
      <w:r>
        <w:rPr>
          <w:lang w:val="pl-PL"/>
        </w:rPr>
        <w:t xml:space="preserve"> przedsiębiorstwem</w:t>
      </w:r>
      <w:r w:rsidR="00CC72AB" w:rsidRPr="001F460F">
        <w:rPr>
          <w:lang w:val="pl-PL"/>
        </w:rPr>
        <w:t xml:space="preserve">. </w:t>
      </w:r>
    </w:p>
    <w:p w14:paraId="3F0B7E2A" w14:textId="31EB7DFE" w:rsidR="00CC72AB" w:rsidRPr="006A5980" w:rsidRDefault="00325E3B" w:rsidP="00CC72AB">
      <w:pPr>
        <w:pStyle w:val="05BodyTextPR"/>
        <w:rPr>
          <w:rFonts w:ascii="Segoe UI Semibold" w:hAnsi="Segoe UI Semibold"/>
          <w:sz w:val="28"/>
          <w:lang w:val="pl-PL"/>
        </w:rPr>
      </w:pPr>
      <w:r w:rsidRPr="006A5980">
        <w:rPr>
          <w:rFonts w:ascii="Segoe UI Semibold" w:hAnsi="Segoe UI Semibold"/>
          <w:sz w:val="28"/>
          <w:lang w:val="pl-PL"/>
        </w:rPr>
        <w:t xml:space="preserve">Niezależna od przeglądarki wizualizacja </w:t>
      </w:r>
      <w:r w:rsidR="00901C17" w:rsidRPr="006A5980">
        <w:rPr>
          <w:rFonts w:ascii="Segoe UI Semibold" w:hAnsi="Segoe UI Semibold"/>
          <w:sz w:val="28"/>
          <w:lang w:val="pl-PL"/>
        </w:rPr>
        <w:t>HTML5</w:t>
      </w:r>
      <w:r w:rsidR="00B0707E" w:rsidRPr="006A5980">
        <w:rPr>
          <w:rFonts w:ascii="Segoe UI Semibold" w:hAnsi="Segoe UI Semibold"/>
          <w:sz w:val="28"/>
          <w:lang w:val="pl-PL"/>
        </w:rPr>
        <w:br/>
      </w:r>
      <w:hyperlink r:id="rId12" w:tgtFrame="_blank" w:history="1">
        <w:r w:rsidR="00B0707E" w:rsidRPr="006A5980">
          <w:rPr>
            <w:rStyle w:val="Hipercze"/>
            <w:lang w:val="pl-PL"/>
          </w:rPr>
          <w:t xml:space="preserve">Web </w:t>
        </w:r>
        <w:proofErr w:type="spellStart"/>
        <w:r w:rsidR="00B0707E" w:rsidRPr="006A5980">
          <w:rPr>
            <w:rStyle w:val="Hipercze"/>
            <w:lang w:val="pl-PL"/>
          </w:rPr>
          <w:t>Visualization</w:t>
        </w:r>
        <w:proofErr w:type="spellEnd"/>
        <w:r w:rsidR="00B0707E" w:rsidRPr="006A5980">
          <w:rPr>
            <w:rStyle w:val="Hipercze"/>
            <w:lang w:val="pl-PL"/>
          </w:rPr>
          <w:t xml:space="preserve"> Service (WVS)</w:t>
        </w:r>
      </w:hyperlink>
      <w:r w:rsidR="00B0707E" w:rsidRPr="006A5980">
        <w:rPr>
          <w:lang w:val="pl-PL"/>
        </w:rPr>
        <w:t xml:space="preserve"> </w:t>
      </w:r>
      <w:r w:rsidR="006A5980" w:rsidRPr="006A5980">
        <w:rPr>
          <w:lang w:val="pl-PL"/>
        </w:rPr>
        <w:t xml:space="preserve">oferuje możliwość korzystania z atrakcyjnego wizualnie i wysokiej jakości interfejsu HMI (Human Machine Interface) lub rozwiązań monitorujących w przeglądarkach internetowych, takich jak Chrome, </w:t>
      </w:r>
      <w:proofErr w:type="spellStart"/>
      <w:r w:rsidR="006A5980" w:rsidRPr="006A5980">
        <w:rPr>
          <w:lang w:val="pl-PL"/>
        </w:rPr>
        <w:t>Firefox</w:t>
      </w:r>
      <w:proofErr w:type="spellEnd"/>
      <w:r w:rsidR="006A5980" w:rsidRPr="006A5980">
        <w:rPr>
          <w:lang w:val="pl-PL"/>
        </w:rPr>
        <w:t xml:space="preserve"> i Safari. Wydajność WVS została poprawiona dzięki licznym rozszerzeniom w </w:t>
      </w:r>
      <w:proofErr w:type="spellStart"/>
      <w:r w:rsidR="006A5980" w:rsidRPr="006A5980">
        <w:rPr>
          <w:lang w:val="pl-PL"/>
        </w:rPr>
        <w:t>zenon</w:t>
      </w:r>
      <w:proofErr w:type="spellEnd"/>
      <w:r w:rsidR="006A5980" w:rsidRPr="006A5980">
        <w:rPr>
          <w:lang w:val="pl-PL"/>
        </w:rPr>
        <w:t xml:space="preserve"> 12</w:t>
      </w:r>
      <w:r w:rsidR="00CC72AB" w:rsidRPr="006A5980">
        <w:rPr>
          <w:lang w:val="pl-PL"/>
        </w:rPr>
        <w:t xml:space="preserve">. </w:t>
      </w:r>
    </w:p>
    <w:p w14:paraId="54245573" w14:textId="4EE9C725" w:rsidR="00E413E1" w:rsidRPr="00663B30" w:rsidRDefault="00663B30" w:rsidP="00CC72AB">
      <w:pPr>
        <w:pStyle w:val="05BodyTextPR"/>
        <w:rPr>
          <w:lang w:val="pl-PL"/>
        </w:rPr>
      </w:pPr>
      <w:proofErr w:type="spellStart"/>
      <w:r w:rsidRPr="00663B30">
        <w:rPr>
          <w:lang w:val="pl-PL"/>
        </w:rPr>
        <w:t>zenon</w:t>
      </w:r>
      <w:proofErr w:type="spellEnd"/>
      <w:r w:rsidRPr="00663B30">
        <w:rPr>
          <w:lang w:val="pl-PL"/>
        </w:rPr>
        <w:t xml:space="preserve"> 12 jest już dostępny. Wszystkie nowe funkcje można znaleźć</w:t>
      </w:r>
      <w:r w:rsidR="00CC72AB" w:rsidRPr="00663B30">
        <w:rPr>
          <w:lang w:val="pl-PL"/>
        </w:rPr>
        <w:t xml:space="preserve"> </w:t>
      </w:r>
      <w:hyperlink r:id="rId13" w:history="1">
        <w:r w:rsidRPr="00663B30">
          <w:rPr>
            <w:rStyle w:val="Hipercze"/>
            <w:lang w:val="pl-PL"/>
          </w:rPr>
          <w:t>tutaj</w:t>
        </w:r>
      </w:hyperlink>
      <w:r w:rsidR="00CC72AB" w:rsidRPr="00663B30">
        <w:rPr>
          <w:lang w:val="pl-PL"/>
        </w:rPr>
        <w:t>.</w:t>
      </w:r>
    </w:p>
    <w:p w14:paraId="2980FCE3" w14:textId="78E4CFD7" w:rsidR="005E7045" w:rsidRPr="000A1FE2" w:rsidRDefault="00325E3B" w:rsidP="005E7045">
      <w:pPr>
        <w:pStyle w:val="10HLBoilerplatePR"/>
      </w:pPr>
      <w:proofErr w:type="spellStart"/>
      <w:r>
        <w:t>Grafiki</w:t>
      </w:r>
      <w:proofErr w:type="spellEnd"/>
    </w:p>
    <w:p w14:paraId="51766BBD" w14:textId="7A06E1B7" w:rsidR="005E7045" w:rsidRPr="000A1FE2" w:rsidRDefault="005E7045" w:rsidP="005E7045">
      <w:pPr>
        <w:pStyle w:val="11BoilerplatePR"/>
        <w:rPr>
          <w:lang w:val="en-US"/>
        </w:rPr>
      </w:pPr>
      <w:r w:rsidRPr="000A1FE2">
        <w:rPr>
          <w:noProof/>
          <w:lang w:val="en-US"/>
        </w:rPr>
        <w:drawing>
          <wp:inline distT="0" distB="0" distL="0" distR="0" wp14:anchorId="6A46F797" wp14:editId="750E2F26">
            <wp:extent cx="1524000" cy="914400"/>
            <wp:effectExtent l="0" t="0" r="0" b="0"/>
            <wp:docPr id="5" name="Picture 5" descr="Several monitors with a screen on&#10;&#10;Description automatically generated with medium confidenc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veral monitors with a screen on&#10;&#10;Description automatically generated with medium confidence">
                      <a:hlinkClick r:id="rId14"/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FE2">
        <w:rPr>
          <w:lang w:val="en-US"/>
        </w:rPr>
        <w:br/>
      </w:r>
      <w:hyperlink r:id="rId16" w:history="1">
        <w:r w:rsidRPr="000A1FE2">
          <w:rPr>
            <w:rStyle w:val="Hipercze"/>
            <w:lang w:val="en-US"/>
          </w:rPr>
          <w:t xml:space="preserve">Key visual </w:t>
        </w:r>
        <w:proofErr w:type="spellStart"/>
        <w:r w:rsidRPr="000A1FE2">
          <w:rPr>
            <w:rStyle w:val="Hipercze"/>
            <w:lang w:val="en-US"/>
          </w:rPr>
          <w:t>zenon</w:t>
        </w:r>
        <w:proofErr w:type="spellEnd"/>
        <w:r w:rsidRPr="000A1FE2">
          <w:rPr>
            <w:rStyle w:val="Hipercze"/>
            <w:lang w:val="en-US"/>
          </w:rPr>
          <w:t xml:space="preserve"> 12 with logo, hi-res</w:t>
        </w:r>
      </w:hyperlink>
      <w:r w:rsidRPr="000A1FE2">
        <w:rPr>
          <w:lang w:val="en-US"/>
        </w:rPr>
        <w:t>.</w:t>
      </w:r>
    </w:p>
    <w:p w14:paraId="228D8055" w14:textId="2149D339" w:rsidR="005E7045" w:rsidRPr="00325E3B" w:rsidRDefault="005E7045" w:rsidP="00325E3B">
      <w:pPr>
        <w:pStyle w:val="11BoilerplatePR"/>
        <w:rPr>
          <w:lang w:val="en-US"/>
        </w:rPr>
      </w:pPr>
      <w:r w:rsidRPr="000A1FE2">
        <w:rPr>
          <w:noProof/>
          <w:lang w:val="en-US"/>
        </w:rPr>
        <w:drawing>
          <wp:inline distT="0" distB="0" distL="0" distR="0" wp14:anchorId="234AA43C" wp14:editId="484A92C1">
            <wp:extent cx="1485900" cy="891540"/>
            <wp:effectExtent l="0" t="0" r="0" b="3810"/>
            <wp:docPr id="9" name="Picture 9" descr="Several computer monitors with multiple screens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everal computer monitors with multiple screens&#10;&#10;Description automatically generated">
                      <a:hlinkClick r:id="rId17"/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FE2">
        <w:rPr>
          <w:lang w:val="en-US"/>
        </w:rPr>
        <w:br/>
      </w:r>
      <w:hyperlink r:id="rId19" w:history="1">
        <w:r w:rsidRPr="000A1FE2">
          <w:rPr>
            <w:rStyle w:val="Hipercze"/>
            <w:lang w:val="en-US"/>
          </w:rPr>
          <w:t xml:space="preserve">Key visual </w:t>
        </w:r>
        <w:proofErr w:type="spellStart"/>
        <w:r w:rsidRPr="000A1FE2">
          <w:rPr>
            <w:rStyle w:val="Hipercze"/>
            <w:lang w:val="en-US"/>
          </w:rPr>
          <w:t>zenon</w:t>
        </w:r>
        <w:proofErr w:type="spellEnd"/>
        <w:r w:rsidRPr="000A1FE2">
          <w:rPr>
            <w:rStyle w:val="Hipercze"/>
            <w:lang w:val="en-US"/>
          </w:rPr>
          <w:t xml:space="preserve"> 12 without logo, hi-res.</w:t>
        </w:r>
      </w:hyperlink>
    </w:p>
    <w:p w14:paraId="166CE5D8" w14:textId="77777777" w:rsidR="00EE73DB" w:rsidRPr="000A1FE2" w:rsidRDefault="00EE73DB" w:rsidP="00BA38BD">
      <w:pPr>
        <w:pStyle w:val="10HLBoilerplatePR"/>
      </w:pPr>
    </w:p>
    <w:p w14:paraId="41D4AE16" w14:textId="6591B140" w:rsidR="00325E3B" w:rsidRPr="003E2F00" w:rsidRDefault="00325E3B" w:rsidP="00325E3B">
      <w:pPr>
        <w:pStyle w:val="10HLBoilerplatePR"/>
        <w:rPr>
          <w:lang w:val="pl-PL"/>
        </w:rPr>
      </w:pPr>
      <w:r w:rsidRPr="003E2F00">
        <w:rPr>
          <w:lang w:val="pl-PL"/>
        </w:rPr>
        <w:t>O COPA-DATA</w:t>
      </w:r>
    </w:p>
    <w:p w14:paraId="17275D7C" w14:textId="77777777" w:rsidR="00325E3B" w:rsidRPr="006E5D6D" w:rsidRDefault="00325E3B" w:rsidP="00325E3B">
      <w:pPr>
        <w:pStyle w:val="12HLContactPR"/>
        <w:rPr>
          <w:rFonts w:ascii="Segoe UI Light" w:eastAsia="Calibri" w:hAnsi="Segoe UI Light" w:cs="Times New Roman"/>
          <w:sz w:val="20"/>
          <w:szCs w:val="20"/>
          <w:lang w:val="pl-PL"/>
        </w:rPr>
      </w:pP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COPA-DATA jest niezależnym producentem oprogramowania, który specjalizuje się w digitalizacji dla przemysłu wytwórczego i sektora energetycznego. Jej platforma oprogramowania </w:t>
      </w:r>
      <w:proofErr w:type="spellStart"/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>zenon</w:t>
      </w:r>
      <w:proofErr w:type="spellEnd"/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® umożliwia użytkownikom na całym świecie automatyzację, zarządzanie, monitorowanie, integrację i optymalizację 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lastRenderedPageBreak/>
        <w:t>maszyn, urządzeń, budynków i sieci energetycznych. COPA-DATA łączy dziesiątki lat doświadczenia w automatyzacji z potencjałem cyfrowej transformacji. W ten sposób firma wspiera swoich klientów w łatwiejszym, szybszym i bardziej efektywnym osiąganiu ich celów.</w:t>
      </w:r>
    </w:p>
    <w:p w14:paraId="5C3A0934" w14:textId="419F2C35" w:rsidR="00325E3B" w:rsidRPr="00564A14" w:rsidRDefault="00325E3B" w:rsidP="00325E3B">
      <w:pPr>
        <w:pStyle w:val="12HLContactPR"/>
        <w:rPr>
          <w:lang w:val="pl-PL"/>
        </w:rPr>
      </w:pP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Rodzinna firma została założona przez Thomasa </w:t>
      </w:r>
      <w:proofErr w:type="spellStart"/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>Punzenbergera</w:t>
      </w:r>
      <w:proofErr w:type="spellEnd"/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 w 1987 roku w Salzburgu w Austrii. W 2022 roku, zatrudniając ponad 350 pracowników na całym świecie, osiągnęła przychód w wysokości 69 milionów euro.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br/>
      </w:r>
      <w:r w:rsidRPr="00564A14">
        <w:rPr>
          <w:lang w:val="pl-PL"/>
        </w:rPr>
        <w:br/>
        <w:t>Osob</w:t>
      </w:r>
      <w:r>
        <w:rPr>
          <w:lang w:val="pl-PL"/>
        </w:rPr>
        <w:t xml:space="preserve">a </w:t>
      </w:r>
      <w:r w:rsidRPr="00564A14">
        <w:rPr>
          <w:lang w:val="pl-PL"/>
        </w:rPr>
        <w:t>kontaktow</w:t>
      </w:r>
      <w:r>
        <w:rPr>
          <w:lang w:val="pl-PL"/>
        </w:rPr>
        <w:t>a</w:t>
      </w:r>
      <w:r w:rsidRPr="00564A14">
        <w:rPr>
          <w:lang w:val="pl-PL"/>
        </w:rPr>
        <w:t>:</w:t>
      </w:r>
    </w:p>
    <w:p w14:paraId="398001B5" w14:textId="77777777" w:rsidR="00325E3B" w:rsidRPr="00564A14" w:rsidRDefault="00325E3B" w:rsidP="00325E3B">
      <w:pPr>
        <w:pStyle w:val="13ContactPR"/>
        <w:rPr>
          <w:lang w:val="pl-PL"/>
        </w:rPr>
      </w:pPr>
      <w:r w:rsidRPr="00564A14">
        <w:rPr>
          <w:lang w:val="pl-PL"/>
        </w:rPr>
        <w:t>Ewelina Witowska</w:t>
      </w:r>
    </w:p>
    <w:p w14:paraId="7ECE5338" w14:textId="77777777" w:rsidR="00325E3B" w:rsidRPr="00564A14" w:rsidRDefault="00325E3B" w:rsidP="00325E3B">
      <w:pPr>
        <w:pStyle w:val="13ContactPR"/>
        <w:rPr>
          <w:lang w:val="pl-PL"/>
        </w:rPr>
      </w:pPr>
      <w:r w:rsidRPr="00564A14">
        <w:rPr>
          <w:lang w:val="pl-PL"/>
        </w:rPr>
        <w:t>Specjalista ds. Sprzedażowo – Marketingowych</w:t>
      </w:r>
    </w:p>
    <w:p w14:paraId="4C5B7CB6" w14:textId="77777777" w:rsidR="00325E3B" w:rsidRPr="00564A14" w:rsidRDefault="00325E3B" w:rsidP="00325E3B">
      <w:pPr>
        <w:pStyle w:val="13ContactPR"/>
        <w:rPr>
          <w:lang w:val="pl-PL"/>
        </w:rPr>
      </w:pPr>
      <w:r w:rsidRPr="00155751">
        <w:rPr>
          <w:lang w:val="pl-PL"/>
        </w:rPr>
        <w:t>Ewelina.Witowska@copadata.com</w:t>
      </w:r>
    </w:p>
    <w:p w14:paraId="6CCC2536" w14:textId="77777777" w:rsidR="00325E3B" w:rsidRPr="00564A14" w:rsidRDefault="00325E3B" w:rsidP="00325E3B">
      <w:pPr>
        <w:pStyle w:val="13ContactPR"/>
        <w:rPr>
          <w:lang w:val="pl-PL"/>
        </w:rPr>
      </w:pPr>
      <w:r w:rsidRPr="00564A14">
        <w:rPr>
          <w:lang w:val="pl-PL"/>
        </w:rPr>
        <w:t xml:space="preserve">COPA-DATA Polska Sp. z o.o. </w:t>
      </w:r>
    </w:p>
    <w:p w14:paraId="6EBC7350" w14:textId="77777777" w:rsidR="00325E3B" w:rsidRPr="00564A14" w:rsidRDefault="00325E3B" w:rsidP="00325E3B">
      <w:pPr>
        <w:pStyle w:val="13ContactPR"/>
        <w:rPr>
          <w:lang w:val="pl-PL"/>
        </w:rPr>
      </w:pPr>
      <w:r w:rsidRPr="00564A14">
        <w:rPr>
          <w:lang w:val="pl-PL"/>
        </w:rPr>
        <w:t xml:space="preserve">ul. Josepha Conrada 51 · 31-357 Kraków </w:t>
      </w:r>
    </w:p>
    <w:p w14:paraId="0AA795E9" w14:textId="7FC42578" w:rsidR="00292CF7" w:rsidRPr="00325E3B" w:rsidRDefault="00325E3B" w:rsidP="00325E3B">
      <w:pPr>
        <w:pStyle w:val="12HLContactPR"/>
        <w:rPr>
          <w:rFonts w:ascii="Segoe UI Light" w:hAnsi="Segoe UI Light" w:cs="Segoe UI Light"/>
          <w:lang w:val="pl-PL"/>
        </w:rPr>
      </w:pPr>
      <w:r w:rsidRPr="00325E3B">
        <w:rPr>
          <w:rFonts w:ascii="Segoe UI Light" w:hAnsi="Segoe UI Light" w:cs="Segoe UI Light"/>
          <w:lang w:val="pl-PL"/>
        </w:rPr>
        <w:t>Tel.: +48 12 290 10 54</w:t>
      </w:r>
    </w:p>
    <w:p w14:paraId="03C85564" w14:textId="5AFD7D32" w:rsidR="00720B2D" w:rsidRPr="00720B2D" w:rsidRDefault="00646B08" w:rsidP="00720B2D">
      <w:pPr>
        <w:pStyle w:val="13ContactPR"/>
        <w:rPr>
          <w:rStyle w:val="Hipercze"/>
          <w:lang w:val="sv-SE"/>
        </w:rPr>
      </w:pPr>
      <w:hyperlink r:id="rId20">
        <w:r w:rsidR="00720B2D" w:rsidRPr="3C068AD3">
          <w:rPr>
            <w:rStyle w:val="Hipercze"/>
            <w:lang w:val="sv-SE"/>
          </w:rPr>
          <w:t>www.copadata.com</w:t>
        </w:r>
      </w:hyperlink>
    </w:p>
    <w:p w14:paraId="37807FA5" w14:textId="77777777" w:rsidR="00720B2D" w:rsidRPr="00720B2D" w:rsidRDefault="00720B2D" w:rsidP="00720B2D">
      <w:pPr>
        <w:pStyle w:val="13ContactPR"/>
        <w:rPr>
          <w:lang w:val="sv-SE"/>
        </w:rPr>
      </w:pPr>
      <w:r w:rsidRPr="000A1FE2">
        <w:rPr>
          <w:noProof/>
        </w:rPr>
        <w:drawing>
          <wp:anchor distT="0" distB="0" distL="114300" distR="114300" simplePos="0" relativeHeight="251658241" behindDoc="1" locked="0" layoutInCell="1" allowOverlap="1" wp14:anchorId="57ADBE1F" wp14:editId="3F639BA8">
            <wp:simplePos x="0" y="0"/>
            <wp:positionH relativeFrom="column">
              <wp:posOffset>474980</wp:posOffset>
            </wp:positionH>
            <wp:positionV relativeFrom="paragraph">
              <wp:posOffset>1905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2" name="Picture 12" descr="\\copa-data.internal\shares\User\Julia Angerer\Documents\Social Media\facebook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pa-data.internal\shares\User\Julia Angerer\Documents\Social Media\facebook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FE2">
        <w:rPr>
          <w:noProof/>
        </w:rPr>
        <w:drawing>
          <wp:anchor distT="0" distB="0" distL="114300" distR="114300" simplePos="0" relativeHeight="251658240" behindDoc="1" locked="0" layoutInCell="1" allowOverlap="1" wp14:anchorId="6B574130" wp14:editId="0D6CC16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2" name="Picture 2" descr="\\copa-data.internal\shares\User\Julia Angerer\Documents\Social Media\linkedin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pa-data.internal\shares\User\Julia Angerer\Documents\Social Media\linkedin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B2D">
        <w:rPr>
          <w:lang w:val="sv-SE"/>
        </w:rPr>
        <w:t xml:space="preserve">    </w:t>
      </w:r>
      <w:r>
        <w:rPr>
          <w:noProof/>
        </w:rPr>
        <w:drawing>
          <wp:inline distT="0" distB="0" distL="0" distR="0" wp14:anchorId="2043724B" wp14:editId="568468BB">
            <wp:extent cx="219075" cy="219075"/>
            <wp:effectExtent l="0" t="0" r="9525" b="9525"/>
            <wp:docPr id="1864598587" name="Picture 1864598587" descr="\\copa-data.internal\shares\User\Julia Angerer\Documents\Social Media\youtub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7" cy="23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B2D">
        <w:rPr>
          <w:lang w:val="sv-SE"/>
        </w:rPr>
        <w:br/>
      </w:r>
      <w:hyperlink r:id="rId27" w:history="1">
        <w:r w:rsidRPr="00720B2D">
          <w:rPr>
            <w:rStyle w:val="Hipercze"/>
            <w:lang w:val="sv-SE"/>
          </w:rPr>
          <w:t xml:space="preserve">COPA-DATA </w:t>
        </w:r>
        <w:proofErr w:type="spellStart"/>
        <w:r w:rsidRPr="00720B2D">
          <w:rPr>
            <w:rStyle w:val="Hipercze"/>
            <w:lang w:val="sv-SE"/>
          </w:rPr>
          <w:t>Melting</w:t>
        </w:r>
        <w:proofErr w:type="spellEnd"/>
        <w:r w:rsidRPr="00720B2D">
          <w:rPr>
            <w:rStyle w:val="Hipercze"/>
            <w:lang w:val="sv-SE"/>
          </w:rPr>
          <w:t xml:space="preserve"> </w:t>
        </w:r>
        <w:proofErr w:type="spellStart"/>
        <w:r w:rsidRPr="00720B2D">
          <w:rPr>
            <w:rStyle w:val="Hipercze"/>
            <w:lang w:val="sv-SE"/>
          </w:rPr>
          <w:t>Blog</w:t>
        </w:r>
        <w:proofErr w:type="spellEnd"/>
      </w:hyperlink>
    </w:p>
    <w:p w14:paraId="2EC47EB7" w14:textId="137828F7" w:rsidR="00DD6AD9" w:rsidRPr="00720B2D" w:rsidRDefault="00DD6AD9" w:rsidP="00720B2D">
      <w:pPr>
        <w:pStyle w:val="13ContactPR"/>
        <w:rPr>
          <w:lang w:val="sv-SE"/>
        </w:rPr>
      </w:pPr>
    </w:p>
    <w:sectPr w:rsidR="00DD6AD9" w:rsidRPr="00720B2D" w:rsidSect="00BA38BD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3232" w:right="1418" w:bottom="1134" w:left="1418" w:header="709" w:footer="0" w:gutter="0"/>
      <w:cols w:space="42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DE8A" w14:textId="77777777" w:rsidR="00646B08" w:rsidRDefault="00646B08" w:rsidP="00993CE6">
      <w:pPr>
        <w:spacing w:after="0" w:line="240" w:lineRule="auto"/>
      </w:pPr>
      <w:r>
        <w:separator/>
      </w:r>
    </w:p>
  </w:endnote>
  <w:endnote w:type="continuationSeparator" w:id="0">
    <w:p w14:paraId="73CFE5EB" w14:textId="77777777" w:rsidR="00646B08" w:rsidRDefault="00646B08" w:rsidP="00993CE6">
      <w:pPr>
        <w:spacing w:after="0" w:line="240" w:lineRule="auto"/>
      </w:pPr>
      <w:r>
        <w:continuationSeparator/>
      </w:r>
    </w:p>
  </w:endnote>
  <w:endnote w:type="continuationNotice" w:id="1">
    <w:p w14:paraId="6584CA88" w14:textId="77777777" w:rsidR="00646B08" w:rsidRDefault="00646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38DF" w14:textId="77777777" w:rsidR="00475035" w:rsidRPr="00F66518" w:rsidRDefault="00280C94" w:rsidP="00011983">
    <w:pPr>
      <w:tabs>
        <w:tab w:val="left" w:pos="8539"/>
        <w:tab w:val="right" w:pos="9360"/>
      </w:tabs>
      <w:ind w:right="-2410"/>
      <w:rPr>
        <w:rStyle w:val="Numerstrony"/>
        <w:sz w:val="28"/>
        <w:szCs w:val="28"/>
      </w:rPr>
    </w:pPr>
    <w:r>
      <w:rPr>
        <w:noProof/>
        <w:lang w:val="de-DE" w:eastAsia="de-DE"/>
      </w:rPr>
      <w:drawing>
        <wp:anchor distT="0" distB="0" distL="114300" distR="114300" simplePos="0" relativeHeight="251658246" behindDoc="0" locked="0" layoutInCell="1" allowOverlap="1" wp14:anchorId="403286F0" wp14:editId="6D6F779B">
          <wp:simplePos x="0" y="0"/>
          <wp:positionH relativeFrom="column">
            <wp:posOffset>-908050</wp:posOffset>
          </wp:positionH>
          <wp:positionV relativeFrom="paragraph">
            <wp:posOffset>-1473200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03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84C6E04" wp14:editId="57258145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74F5882">
            <v:rect id="Rectangle 22" style="position:absolute;margin-left:452.35pt;margin-top:796.65pt;width:21.25pt;height:4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4D680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">
              <w10:wrap anchory="page"/>
            </v:rect>
          </w:pict>
        </mc:Fallback>
      </mc:AlternateContent>
    </w:r>
    <w:r w:rsidR="00011983">
      <w:tab/>
    </w:r>
    <w:r w:rsidR="0047503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4DD0A88" wp14:editId="3EE9F4C6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0A5443E">
            <v:rect id="Rectangle 23" style="position:absolute;margin-left:452.35pt;margin-top:796.65pt;width:21.25pt;height:4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7FFFA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">
              <w10:wrap anchory="page"/>
            </v:rect>
          </w:pict>
        </mc:Fallback>
      </mc:AlternateContent>
    </w:r>
    <w:r w:rsidR="00475035" w:rsidRPr="00207D63">
      <w:tab/>
    </w:r>
    <w:r w:rsidR="00475035" w:rsidRPr="00207D63">
      <w:rPr>
        <w:rStyle w:val="Numerstrony"/>
        <w:sz w:val="28"/>
        <w:szCs w:val="28"/>
      </w:rPr>
      <w:fldChar w:fldCharType="begin"/>
    </w:r>
    <w:r w:rsidR="00475035" w:rsidRPr="00207D63">
      <w:rPr>
        <w:rStyle w:val="Numerstrony"/>
        <w:sz w:val="28"/>
        <w:szCs w:val="28"/>
      </w:rPr>
      <w:instrText xml:space="preserve"> PAGE </w:instrText>
    </w:r>
    <w:r w:rsidR="00475035" w:rsidRPr="00207D63">
      <w:rPr>
        <w:rStyle w:val="Numerstrony"/>
        <w:sz w:val="28"/>
        <w:szCs w:val="28"/>
      </w:rPr>
      <w:fldChar w:fldCharType="separate"/>
    </w:r>
    <w:r w:rsidR="002605B1">
      <w:rPr>
        <w:rStyle w:val="Numerstrony"/>
        <w:noProof/>
        <w:sz w:val="28"/>
        <w:szCs w:val="28"/>
      </w:rPr>
      <w:t>3</w:t>
    </w:r>
    <w:r w:rsidR="00475035" w:rsidRPr="00207D63">
      <w:rPr>
        <w:rStyle w:val="Numerstrony"/>
        <w:sz w:val="28"/>
        <w:szCs w:val="28"/>
      </w:rPr>
      <w:fldChar w:fldCharType="end"/>
    </w:r>
  </w:p>
  <w:p w14:paraId="6FCAAB26" w14:textId="77777777" w:rsidR="00475035" w:rsidRDefault="00475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730B" w14:textId="77777777" w:rsidR="00475035" w:rsidRPr="00F66518" w:rsidRDefault="00475035" w:rsidP="00666B16">
    <w:pPr>
      <w:tabs>
        <w:tab w:val="right" w:pos="9360"/>
      </w:tabs>
      <w:ind w:right="-2410"/>
      <w:rPr>
        <w:rStyle w:val="Numerstrony"/>
        <w:sz w:val="28"/>
        <w:szCs w:val="28"/>
      </w:rPr>
    </w:pPr>
    <w:r>
      <w:rPr>
        <w:noProof/>
        <w:lang w:val="de-DE" w:eastAsia="de-DE"/>
      </w:rPr>
      <w:drawing>
        <wp:anchor distT="0" distB="0" distL="114300" distR="114300" simplePos="0" relativeHeight="251658245" behindDoc="0" locked="0" layoutInCell="1" allowOverlap="1" wp14:anchorId="079DDCB2" wp14:editId="4E2857AE">
          <wp:simplePos x="0" y="0"/>
          <wp:positionH relativeFrom="column">
            <wp:posOffset>-908050</wp:posOffset>
          </wp:positionH>
          <wp:positionV relativeFrom="paragraph">
            <wp:posOffset>-1471930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CB87ED5" wp14:editId="4CE69C4D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CAFA20B">
            <v:rect id="Rectangle 18" style="position:absolute;margin-left:452.35pt;margin-top:796.65pt;width:21.25pt;height:45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0527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">
              <w10:wrap anchory="page"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607179B" wp14:editId="192162CA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843B447">
            <v:rect id="Rectangle 20" style="position:absolute;margin-left:452.35pt;margin-top:796.65pt;width:21.25pt;height:45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005176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">
              <w10:wrap anchory="page"/>
            </v:rect>
          </w:pict>
        </mc:Fallback>
      </mc:AlternateContent>
    </w:r>
    <w:r w:rsidRPr="00207D63">
      <w:tab/>
    </w:r>
    <w:r w:rsidRPr="00207D63">
      <w:rPr>
        <w:rStyle w:val="Numerstrony"/>
        <w:sz w:val="28"/>
        <w:szCs w:val="28"/>
      </w:rPr>
      <w:fldChar w:fldCharType="begin"/>
    </w:r>
    <w:r w:rsidRPr="00207D63">
      <w:rPr>
        <w:rStyle w:val="Numerstrony"/>
        <w:sz w:val="28"/>
        <w:szCs w:val="28"/>
      </w:rPr>
      <w:instrText xml:space="preserve"> PAGE </w:instrText>
    </w:r>
    <w:r w:rsidRPr="00207D63">
      <w:rPr>
        <w:rStyle w:val="Numerstrony"/>
        <w:sz w:val="28"/>
        <w:szCs w:val="28"/>
      </w:rPr>
      <w:fldChar w:fldCharType="separate"/>
    </w:r>
    <w:r w:rsidR="002605B1">
      <w:rPr>
        <w:rStyle w:val="Numerstrony"/>
        <w:noProof/>
        <w:sz w:val="28"/>
        <w:szCs w:val="28"/>
      </w:rPr>
      <w:t>1</w:t>
    </w:r>
    <w:r w:rsidRPr="00207D63">
      <w:rPr>
        <w:rStyle w:val="Numerstrony"/>
        <w:sz w:val="28"/>
        <w:szCs w:val="28"/>
      </w:rPr>
      <w:fldChar w:fldCharType="end"/>
    </w:r>
  </w:p>
  <w:p w14:paraId="595A6508" w14:textId="77777777" w:rsidR="00475035" w:rsidRDefault="00475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5922" w14:textId="77777777" w:rsidR="00646B08" w:rsidRDefault="00646B08" w:rsidP="00993CE6">
      <w:pPr>
        <w:spacing w:after="0" w:line="240" w:lineRule="auto"/>
      </w:pPr>
      <w:r>
        <w:separator/>
      </w:r>
    </w:p>
  </w:footnote>
  <w:footnote w:type="continuationSeparator" w:id="0">
    <w:p w14:paraId="18C9D057" w14:textId="77777777" w:rsidR="00646B08" w:rsidRDefault="00646B08" w:rsidP="00993CE6">
      <w:pPr>
        <w:spacing w:after="0" w:line="240" w:lineRule="auto"/>
      </w:pPr>
      <w:r>
        <w:continuationSeparator/>
      </w:r>
    </w:p>
  </w:footnote>
  <w:footnote w:type="continuationNotice" w:id="1">
    <w:p w14:paraId="6B030A38" w14:textId="77777777" w:rsidR="00646B08" w:rsidRDefault="00646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B0DE" w14:textId="77777777" w:rsidR="00475035" w:rsidRDefault="00475035" w:rsidP="006570F9">
    <w:r w:rsidRPr="002E683B">
      <w:rPr>
        <w:noProof/>
        <w:lang w:val="de-DE" w:eastAsia="de-DE"/>
      </w:rPr>
      <w:drawing>
        <wp:anchor distT="0" distB="0" distL="114300" distR="114300" simplePos="0" relativeHeight="251658247" behindDoc="1" locked="0" layoutInCell="1" allowOverlap="1" wp14:anchorId="1458E36E" wp14:editId="3119A743">
          <wp:simplePos x="0" y="0"/>
          <wp:positionH relativeFrom="column">
            <wp:posOffset>4525010</wp:posOffset>
          </wp:positionH>
          <wp:positionV relativeFrom="paragraph">
            <wp:posOffset>332620</wp:posOffset>
          </wp:positionV>
          <wp:extent cx="1472184" cy="265176"/>
          <wp:effectExtent l="0" t="0" r="0" b="190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C60B" w14:textId="77777777" w:rsidR="00D12615" w:rsidRDefault="006E465E">
    <w:r w:rsidRPr="002E683B">
      <w:rPr>
        <w:noProof/>
        <w:lang w:val="de-DE" w:eastAsia="de-DE"/>
      </w:rPr>
      <w:drawing>
        <wp:anchor distT="0" distB="0" distL="114300" distR="114300" simplePos="0" relativeHeight="251658248" behindDoc="1" locked="0" layoutInCell="1" allowOverlap="1" wp14:anchorId="306022F4" wp14:editId="7329A801">
          <wp:simplePos x="0" y="0"/>
          <wp:positionH relativeFrom="column">
            <wp:posOffset>4525010</wp:posOffset>
          </wp:positionH>
          <wp:positionV relativeFrom="paragraph">
            <wp:posOffset>332105</wp:posOffset>
          </wp:positionV>
          <wp:extent cx="1472184" cy="265176"/>
          <wp:effectExtent l="0" t="0" r="0" b="190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2B8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01F2580" wp14:editId="65EE7225">
          <wp:simplePos x="0" y="0"/>
          <wp:positionH relativeFrom="page">
            <wp:align>right</wp:align>
          </wp:positionH>
          <wp:positionV relativeFrom="paragraph">
            <wp:posOffset>-450685</wp:posOffset>
          </wp:positionV>
          <wp:extent cx="7555865" cy="180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_Release_Headline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686"/>
    <w:multiLevelType w:val="multilevel"/>
    <w:tmpl w:val="8D9AB044"/>
    <w:lvl w:ilvl="0"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9D4"/>
    <w:multiLevelType w:val="hybridMultilevel"/>
    <w:tmpl w:val="8D1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5FF6"/>
    <w:multiLevelType w:val="hybridMultilevel"/>
    <w:tmpl w:val="879A7F16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23C9E"/>
    <w:multiLevelType w:val="hybridMultilevel"/>
    <w:tmpl w:val="57663578"/>
    <w:lvl w:ilvl="0" w:tplc="0B46BDEE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62BA3"/>
    <w:multiLevelType w:val="hybridMultilevel"/>
    <w:tmpl w:val="77A2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EB8"/>
    <w:multiLevelType w:val="hybridMultilevel"/>
    <w:tmpl w:val="C5CA4A68"/>
    <w:lvl w:ilvl="0" w:tplc="65DAC7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20542"/>
    <w:multiLevelType w:val="hybridMultilevel"/>
    <w:tmpl w:val="E54A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0B43"/>
    <w:multiLevelType w:val="hybridMultilevel"/>
    <w:tmpl w:val="8AEE4C2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0FFE"/>
    <w:multiLevelType w:val="multilevel"/>
    <w:tmpl w:val="88E064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FC06B2"/>
    <w:multiLevelType w:val="hybridMultilevel"/>
    <w:tmpl w:val="1E18D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1D95"/>
    <w:multiLevelType w:val="hybridMultilevel"/>
    <w:tmpl w:val="42F07216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33A58"/>
    <w:multiLevelType w:val="hybridMultilevel"/>
    <w:tmpl w:val="1A7C84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E7F1B"/>
    <w:multiLevelType w:val="hybridMultilevel"/>
    <w:tmpl w:val="08E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0D16"/>
    <w:multiLevelType w:val="hybridMultilevel"/>
    <w:tmpl w:val="30847F7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74CAF"/>
    <w:multiLevelType w:val="hybridMultilevel"/>
    <w:tmpl w:val="546C082C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01B2"/>
    <w:multiLevelType w:val="hybridMultilevel"/>
    <w:tmpl w:val="5AEEF81A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66F95"/>
    <w:multiLevelType w:val="hybridMultilevel"/>
    <w:tmpl w:val="EB969AC8"/>
    <w:lvl w:ilvl="0" w:tplc="33964A54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7D83"/>
    <w:multiLevelType w:val="multilevel"/>
    <w:tmpl w:val="8D9AB044"/>
    <w:lvl w:ilvl="0">
      <w:numFmt w:val="bullet"/>
      <w:pStyle w:val="07-1BulletsLevel1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pStyle w:val="07-2BulletsLevel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07-3BulletsLevel3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D2EBA"/>
    <w:multiLevelType w:val="multilevel"/>
    <w:tmpl w:val="85C0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3F718D"/>
    <w:multiLevelType w:val="hybridMultilevel"/>
    <w:tmpl w:val="9D9A930C"/>
    <w:lvl w:ilvl="0" w:tplc="9F529D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BC1F51"/>
    <w:multiLevelType w:val="hybridMultilevel"/>
    <w:tmpl w:val="B394EAB4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CCE4A54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1279"/>
    <w:multiLevelType w:val="hybridMultilevel"/>
    <w:tmpl w:val="710899C4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14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9"/>
  </w:num>
  <w:num w:numId="10">
    <w:abstractNumId w:val="11"/>
  </w:num>
  <w:num w:numId="11">
    <w:abstractNumId w:val="16"/>
  </w:num>
  <w:num w:numId="12">
    <w:abstractNumId w:val="20"/>
  </w:num>
  <w:num w:numId="13">
    <w:abstractNumId w:val="1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3"/>
  </w:num>
  <w:num w:numId="19">
    <w:abstractNumId w:val="17"/>
  </w:num>
  <w:num w:numId="20">
    <w:abstractNumId w:val="19"/>
  </w:num>
  <w:num w:numId="21">
    <w:abstractNumId w:val="5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3C"/>
    <w:rsid w:val="00005D77"/>
    <w:rsid w:val="00011983"/>
    <w:rsid w:val="00012153"/>
    <w:rsid w:val="00020E71"/>
    <w:rsid w:val="00021B90"/>
    <w:rsid w:val="00033DBB"/>
    <w:rsid w:val="00035BD1"/>
    <w:rsid w:val="000426E6"/>
    <w:rsid w:val="00051924"/>
    <w:rsid w:val="00056D3D"/>
    <w:rsid w:val="00066287"/>
    <w:rsid w:val="000751BD"/>
    <w:rsid w:val="000A06BD"/>
    <w:rsid w:val="000A1FE2"/>
    <w:rsid w:val="000B2CE7"/>
    <w:rsid w:val="000B4D1B"/>
    <w:rsid w:val="000D55AE"/>
    <w:rsid w:val="000D6572"/>
    <w:rsid w:val="000F2CB3"/>
    <w:rsid w:val="00100FBA"/>
    <w:rsid w:val="0010673E"/>
    <w:rsid w:val="00106871"/>
    <w:rsid w:val="0010696B"/>
    <w:rsid w:val="00111873"/>
    <w:rsid w:val="001207A2"/>
    <w:rsid w:val="00127E4F"/>
    <w:rsid w:val="00130B55"/>
    <w:rsid w:val="001475AF"/>
    <w:rsid w:val="001541DE"/>
    <w:rsid w:val="00155A02"/>
    <w:rsid w:val="00161074"/>
    <w:rsid w:val="00172033"/>
    <w:rsid w:val="001825B7"/>
    <w:rsid w:val="00191379"/>
    <w:rsid w:val="001949AA"/>
    <w:rsid w:val="001A3C2D"/>
    <w:rsid w:val="001A4EA2"/>
    <w:rsid w:val="001B4BFC"/>
    <w:rsid w:val="001C1946"/>
    <w:rsid w:val="001C3D05"/>
    <w:rsid w:val="001E3A1F"/>
    <w:rsid w:val="001E6AA6"/>
    <w:rsid w:val="001F460F"/>
    <w:rsid w:val="0020166C"/>
    <w:rsid w:val="00207D63"/>
    <w:rsid w:val="002226BD"/>
    <w:rsid w:val="00227BDB"/>
    <w:rsid w:val="00231D62"/>
    <w:rsid w:val="00243700"/>
    <w:rsid w:val="00243E43"/>
    <w:rsid w:val="002523F9"/>
    <w:rsid w:val="002605B1"/>
    <w:rsid w:val="002706C7"/>
    <w:rsid w:val="00273F06"/>
    <w:rsid w:val="00280C94"/>
    <w:rsid w:val="002810ED"/>
    <w:rsid w:val="00281E8A"/>
    <w:rsid w:val="00284601"/>
    <w:rsid w:val="00292CF7"/>
    <w:rsid w:val="00296A77"/>
    <w:rsid w:val="002A114D"/>
    <w:rsid w:val="002A1989"/>
    <w:rsid w:val="002A4296"/>
    <w:rsid w:val="002B4B54"/>
    <w:rsid w:val="002C3FC4"/>
    <w:rsid w:val="002D3618"/>
    <w:rsid w:val="002E683B"/>
    <w:rsid w:val="002F1628"/>
    <w:rsid w:val="002F68FC"/>
    <w:rsid w:val="00321B09"/>
    <w:rsid w:val="00325E3B"/>
    <w:rsid w:val="00333E10"/>
    <w:rsid w:val="0033505E"/>
    <w:rsid w:val="00335508"/>
    <w:rsid w:val="00335FE7"/>
    <w:rsid w:val="0034444A"/>
    <w:rsid w:val="003453EE"/>
    <w:rsid w:val="0035310B"/>
    <w:rsid w:val="00354395"/>
    <w:rsid w:val="003652B8"/>
    <w:rsid w:val="0036629C"/>
    <w:rsid w:val="00380390"/>
    <w:rsid w:val="003B3DB2"/>
    <w:rsid w:val="003C331D"/>
    <w:rsid w:val="003E458B"/>
    <w:rsid w:val="004112CA"/>
    <w:rsid w:val="00411A85"/>
    <w:rsid w:val="004264E2"/>
    <w:rsid w:val="004331CF"/>
    <w:rsid w:val="004441F4"/>
    <w:rsid w:val="00452832"/>
    <w:rsid w:val="0045504A"/>
    <w:rsid w:val="004564BE"/>
    <w:rsid w:val="00465751"/>
    <w:rsid w:val="00471E09"/>
    <w:rsid w:val="00475035"/>
    <w:rsid w:val="0047776B"/>
    <w:rsid w:val="00480DBA"/>
    <w:rsid w:val="00483733"/>
    <w:rsid w:val="00485FCC"/>
    <w:rsid w:val="004900DC"/>
    <w:rsid w:val="0049463D"/>
    <w:rsid w:val="004A1BCA"/>
    <w:rsid w:val="004B3239"/>
    <w:rsid w:val="004D3783"/>
    <w:rsid w:val="004F1AC2"/>
    <w:rsid w:val="00537D6D"/>
    <w:rsid w:val="00560FA1"/>
    <w:rsid w:val="00562B6F"/>
    <w:rsid w:val="00571449"/>
    <w:rsid w:val="00582421"/>
    <w:rsid w:val="00593A86"/>
    <w:rsid w:val="005B37C8"/>
    <w:rsid w:val="005B645B"/>
    <w:rsid w:val="005D6279"/>
    <w:rsid w:val="005E4649"/>
    <w:rsid w:val="005E4D8C"/>
    <w:rsid w:val="005E7045"/>
    <w:rsid w:val="005F074D"/>
    <w:rsid w:val="0060099C"/>
    <w:rsid w:val="00600D74"/>
    <w:rsid w:val="00600E80"/>
    <w:rsid w:val="00602A61"/>
    <w:rsid w:val="00610949"/>
    <w:rsid w:val="00617198"/>
    <w:rsid w:val="0063728C"/>
    <w:rsid w:val="0064198B"/>
    <w:rsid w:val="00646B08"/>
    <w:rsid w:val="006570F9"/>
    <w:rsid w:val="00663B30"/>
    <w:rsid w:val="006657CF"/>
    <w:rsid w:val="00665F01"/>
    <w:rsid w:val="00666B16"/>
    <w:rsid w:val="00672537"/>
    <w:rsid w:val="006808A6"/>
    <w:rsid w:val="00681736"/>
    <w:rsid w:val="006839A2"/>
    <w:rsid w:val="006A5980"/>
    <w:rsid w:val="006B5B6D"/>
    <w:rsid w:val="006C0736"/>
    <w:rsid w:val="006D1E1C"/>
    <w:rsid w:val="006E465E"/>
    <w:rsid w:val="00705827"/>
    <w:rsid w:val="007058FC"/>
    <w:rsid w:val="007176FD"/>
    <w:rsid w:val="00720B2D"/>
    <w:rsid w:val="00721F07"/>
    <w:rsid w:val="00730F84"/>
    <w:rsid w:val="00731A1C"/>
    <w:rsid w:val="00737042"/>
    <w:rsid w:val="00757955"/>
    <w:rsid w:val="00761DCC"/>
    <w:rsid w:val="00762CB2"/>
    <w:rsid w:val="007715BA"/>
    <w:rsid w:val="00781F0F"/>
    <w:rsid w:val="00795D6A"/>
    <w:rsid w:val="007A1CFB"/>
    <w:rsid w:val="007A1E53"/>
    <w:rsid w:val="007A1FCF"/>
    <w:rsid w:val="007A52FB"/>
    <w:rsid w:val="007B24AD"/>
    <w:rsid w:val="007B55DA"/>
    <w:rsid w:val="007C2353"/>
    <w:rsid w:val="007E380C"/>
    <w:rsid w:val="007E6F19"/>
    <w:rsid w:val="007F48CD"/>
    <w:rsid w:val="007F777B"/>
    <w:rsid w:val="00803651"/>
    <w:rsid w:val="00805BAA"/>
    <w:rsid w:val="00817DBC"/>
    <w:rsid w:val="00821B18"/>
    <w:rsid w:val="00834630"/>
    <w:rsid w:val="00836DD2"/>
    <w:rsid w:val="00843703"/>
    <w:rsid w:val="00855DB0"/>
    <w:rsid w:val="00870D3E"/>
    <w:rsid w:val="00884B84"/>
    <w:rsid w:val="008A1268"/>
    <w:rsid w:val="008C6DAF"/>
    <w:rsid w:val="008D2A3C"/>
    <w:rsid w:val="008D612C"/>
    <w:rsid w:val="008F0E86"/>
    <w:rsid w:val="008F2F15"/>
    <w:rsid w:val="00901C17"/>
    <w:rsid w:val="00910668"/>
    <w:rsid w:val="00910BC6"/>
    <w:rsid w:val="00937B35"/>
    <w:rsid w:val="009502E2"/>
    <w:rsid w:val="00956C93"/>
    <w:rsid w:val="00963232"/>
    <w:rsid w:val="00975A41"/>
    <w:rsid w:val="0098769B"/>
    <w:rsid w:val="00993CE6"/>
    <w:rsid w:val="009A1A03"/>
    <w:rsid w:val="009B45E9"/>
    <w:rsid w:val="009E2C0C"/>
    <w:rsid w:val="00A100CD"/>
    <w:rsid w:val="00A25621"/>
    <w:rsid w:val="00A2575F"/>
    <w:rsid w:val="00A27B78"/>
    <w:rsid w:val="00A55D20"/>
    <w:rsid w:val="00A61EBC"/>
    <w:rsid w:val="00A66EEA"/>
    <w:rsid w:val="00A82FCA"/>
    <w:rsid w:val="00A83713"/>
    <w:rsid w:val="00A91ED4"/>
    <w:rsid w:val="00A93D61"/>
    <w:rsid w:val="00AA1140"/>
    <w:rsid w:val="00AA21FF"/>
    <w:rsid w:val="00AA49BC"/>
    <w:rsid w:val="00AB77CA"/>
    <w:rsid w:val="00AC7BF4"/>
    <w:rsid w:val="00AD51F6"/>
    <w:rsid w:val="00AD69EF"/>
    <w:rsid w:val="00AE0C9D"/>
    <w:rsid w:val="00AF3B42"/>
    <w:rsid w:val="00AF5D7D"/>
    <w:rsid w:val="00AF75D1"/>
    <w:rsid w:val="00B02F69"/>
    <w:rsid w:val="00B05637"/>
    <w:rsid w:val="00B06E2B"/>
    <w:rsid w:val="00B0707E"/>
    <w:rsid w:val="00B3648E"/>
    <w:rsid w:val="00B40A03"/>
    <w:rsid w:val="00B44A5C"/>
    <w:rsid w:val="00B45434"/>
    <w:rsid w:val="00B572D2"/>
    <w:rsid w:val="00B611BE"/>
    <w:rsid w:val="00B619BB"/>
    <w:rsid w:val="00B80B74"/>
    <w:rsid w:val="00B81C66"/>
    <w:rsid w:val="00BA1F11"/>
    <w:rsid w:val="00BA38BD"/>
    <w:rsid w:val="00BD3B51"/>
    <w:rsid w:val="00BD3D82"/>
    <w:rsid w:val="00BE706E"/>
    <w:rsid w:val="00C16C41"/>
    <w:rsid w:val="00C173A8"/>
    <w:rsid w:val="00C26C4D"/>
    <w:rsid w:val="00C3647C"/>
    <w:rsid w:val="00C609FB"/>
    <w:rsid w:val="00CA0E69"/>
    <w:rsid w:val="00CA56BB"/>
    <w:rsid w:val="00CC72AB"/>
    <w:rsid w:val="00CD3FD6"/>
    <w:rsid w:val="00CE5B63"/>
    <w:rsid w:val="00CE5E4A"/>
    <w:rsid w:val="00CF2CB6"/>
    <w:rsid w:val="00CF6E6E"/>
    <w:rsid w:val="00D05B95"/>
    <w:rsid w:val="00D12615"/>
    <w:rsid w:val="00D21AB7"/>
    <w:rsid w:val="00D23F77"/>
    <w:rsid w:val="00D52DC9"/>
    <w:rsid w:val="00D56489"/>
    <w:rsid w:val="00D73D5B"/>
    <w:rsid w:val="00D7527F"/>
    <w:rsid w:val="00D822C1"/>
    <w:rsid w:val="00D841C7"/>
    <w:rsid w:val="00D950CF"/>
    <w:rsid w:val="00DA088E"/>
    <w:rsid w:val="00DA0FAF"/>
    <w:rsid w:val="00DA469E"/>
    <w:rsid w:val="00DB5F35"/>
    <w:rsid w:val="00DB617D"/>
    <w:rsid w:val="00DB7967"/>
    <w:rsid w:val="00DC23C5"/>
    <w:rsid w:val="00DD6AD9"/>
    <w:rsid w:val="00DE442E"/>
    <w:rsid w:val="00DE5C8B"/>
    <w:rsid w:val="00DF454A"/>
    <w:rsid w:val="00E00A82"/>
    <w:rsid w:val="00E01DA9"/>
    <w:rsid w:val="00E07ABB"/>
    <w:rsid w:val="00E10A89"/>
    <w:rsid w:val="00E11885"/>
    <w:rsid w:val="00E166B0"/>
    <w:rsid w:val="00E17E80"/>
    <w:rsid w:val="00E22B15"/>
    <w:rsid w:val="00E413E1"/>
    <w:rsid w:val="00E44B3D"/>
    <w:rsid w:val="00E4535B"/>
    <w:rsid w:val="00E56DA6"/>
    <w:rsid w:val="00E6194D"/>
    <w:rsid w:val="00E65EB5"/>
    <w:rsid w:val="00E76190"/>
    <w:rsid w:val="00E83419"/>
    <w:rsid w:val="00E95308"/>
    <w:rsid w:val="00EB4E86"/>
    <w:rsid w:val="00EB7866"/>
    <w:rsid w:val="00ED533D"/>
    <w:rsid w:val="00EE1B44"/>
    <w:rsid w:val="00EE73DB"/>
    <w:rsid w:val="00EF11FC"/>
    <w:rsid w:val="00EF3506"/>
    <w:rsid w:val="00F02662"/>
    <w:rsid w:val="00F17EED"/>
    <w:rsid w:val="00F20F6C"/>
    <w:rsid w:val="00F3151D"/>
    <w:rsid w:val="00F316AB"/>
    <w:rsid w:val="00F408C8"/>
    <w:rsid w:val="00F46AC5"/>
    <w:rsid w:val="00F50413"/>
    <w:rsid w:val="00F661DE"/>
    <w:rsid w:val="00F66518"/>
    <w:rsid w:val="00F7111F"/>
    <w:rsid w:val="00F82163"/>
    <w:rsid w:val="00F8739D"/>
    <w:rsid w:val="00F93ECF"/>
    <w:rsid w:val="00F95539"/>
    <w:rsid w:val="00FA1E78"/>
    <w:rsid w:val="00FA6357"/>
    <w:rsid w:val="00FC0B33"/>
    <w:rsid w:val="00FC5AA4"/>
    <w:rsid w:val="00FC701F"/>
    <w:rsid w:val="00FD26F4"/>
    <w:rsid w:val="00FE120D"/>
    <w:rsid w:val="00FE1489"/>
    <w:rsid w:val="00FF73D8"/>
    <w:rsid w:val="06EFB7E2"/>
    <w:rsid w:val="1B499D61"/>
    <w:rsid w:val="3C068AD3"/>
    <w:rsid w:val="42C80A83"/>
    <w:rsid w:val="56E490D9"/>
    <w:rsid w:val="6926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1B9FC0"/>
  <w15:docId w15:val="{7C561B37-379E-47AD-BB7A-A9FCF159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5B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Subheadline"/>
    <w:basedOn w:val="Normalny"/>
    <w:next w:val="Normalny"/>
    <w:link w:val="Nagwek1Znak"/>
    <w:rsid w:val="00051924"/>
    <w:pPr>
      <w:keepNext/>
      <w:spacing w:before="720" w:after="120" w:line="240" w:lineRule="auto"/>
      <w:outlineLvl w:val="0"/>
    </w:pPr>
    <w:rPr>
      <w:rFonts w:ascii="Arial" w:eastAsia="Times New Roman" w:hAnsi="Arial"/>
      <w:b/>
      <w:spacing w:val="-8"/>
      <w:sz w:val="32"/>
      <w:szCs w:val="20"/>
      <w:lang w:val="en-US" w:eastAsia="de-D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E5B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43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CE6"/>
  </w:style>
  <w:style w:type="paragraph" w:styleId="Tekstdymka">
    <w:name w:val="Balloon Text"/>
    <w:basedOn w:val="Normalny"/>
    <w:link w:val="TekstdymkaZnak"/>
    <w:uiPriority w:val="99"/>
    <w:semiHidden/>
    <w:unhideWhenUsed/>
    <w:rsid w:val="009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CE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rsid w:val="00DE442E"/>
    <w:rPr>
      <w:sz w:val="22"/>
      <w:szCs w:val="22"/>
      <w:lang w:eastAsia="en-US"/>
    </w:rPr>
  </w:style>
  <w:style w:type="character" w:customStyle="1" w:styleId="Nagwek1Znak">
    <w:name w:val="Nagłówek 1 Znak"/>
    <w:aliases w:val="Subheadline Znak"/>
    <w:basedOn w:val="Domylnaczcionkaakapitu"/>
    <w:link w:val="Nagwek1"/>
    <w:rsid w:val="00051924"/>
    <w:rPr>
      <w:rFonts w:ascii="Arial" w:eastAsia="Times New Roman" w:hAnsi="Arial"/>
      <w:b/>
      <w:spacing w:val="-8"/>
      <w:sz w:val="32"/>
      <w:lang w:val="en-US" w:eastAsia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B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aliases w:val="Lead PR"/>
    <w:next w:val="05BodyTextPR"/>
    <w:link w:val="TytuZnak"/>
    <w:uiPriority w:val="10"/>
    <w:rsid w:val="001825B7"/>
    <w:pPr>
      <w:spacing w:before="240" w:after="240"/>
      <w:contextualSpacing/>
    </w:pPr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customStyle="1" w:styleId="ContinousText">
    <w:name w:val="Continous Text"/>
    <w:basedOn w:val="Normalny"/>
    <w:link w:val="ContinousTextZchn"/>
    <w:rsid w:val="00FC0B33"/>
    <w:pPr>
      <w:autoSpaceDE w:val="0"/>
      <w:autoSpaceDN w:val="0"/>
      <w:adjustRightInd w:val="0"/>
      <w:spacing w:after="0"/>
      <w:jc w:val="both"/>
    </w:pPr>
    <w:rPr>
      <w:rFonts w:ascii="Arial" w:hAnsi="Arial" w:cs="Arial"/>
    </w:rPr>
  </w:style>
  <w:style w:type="paragraph" w:customStyle="1" w:styleId="01Location-DatePR">
    <w:name w:val="01 Location-Date PR"/>
    <w:next w:val="02KickerPR"/>
    <w:link w:val="01Location-DatePRChar"/>
    <w:qFormat/>
    <w:rsid w:val="00F408C8"/>
    <w:pPr>
      <w:spacing w:after="480" w:line="276" w:lineRule="auto"/>
    </w:pPr>
    <w:rPr>
      <w:rFonts w:ascii="Segoe UI Light" w:eastAsiaTheme="minorHAnsi" w:hAnsi="Segoe UI Light" w:cstheme="minorBidi"/>
      <w:sz w:val="22"/>
      <w:szCs w:val="22"/>
      <w:lang w:val="en-US" w:eastAsia="en-US"/>
    </w:rPr>
  </w:style>
  <w:style w:type="paragraph" w:customStyle="1" w:styleId="02KickerPR">
    <w:name w:val="02 Kicker PR"/>
    <w:next w:val="03HeadlinePR"/>
    <w:link w:val="02KickerPRChar"/>
    <w:qFormat/>
    <w:rsid w:val="00F408C8"/>
    <w:pPr>
      <w:autoSpaceDE w:val="0"/>
      <w:autoSpaceDN w:val="0"/>
      <w:adjustRightInd w:val="0"/>
      <w:spacing w:line="276" w:lineRule="auto"/>
    </w:pPr>
    <w:rPr>
      <w:rFonts w:ascii="Segoe UI Semibold" w:eastAsia="Times New Roman" w:hAnsi="Segoe UI Semibold"/>
      <w:color w:val="000000"/>
      <w:sz w:val="28"/>
      <w:szCs w:val="36"/>
      <w:lang w:val="en-US" w:eastAsia="de-DE"/>
    </w:rPr>
  </w:style>
  <w:style w:type="paragraph" w:customStyle="1" w:styleId="COPA-DATATabellenberschrift">
    <w:name w:val="COPA-DATA Tabellenüberschrift"/>
    <w:basedOn w:val="Bezodstpw"/>
    <w:rsid w:val="00F66518"/>
    <w:rPr>
      <w:rFonts w:ascii="Arial" w:hAnsi="Arial" w:cs="Arial"/>
      <w:color w:val="FFFFFF"/>
      <w:sz w:val="20"/>
      <w:szCs w:val="20"/>
      <w:lang w:val="it-IT"/>
    </w:rPr>
  </w:style>
  <w:style w:type="character" w:styleId="Numerstrony">
    <w:name w:val="page number"/>
    <w:basedOn w:val="Domylnaczcionkaakapitu"/>
    <w:semiHidden/>
    <w:rsid w:val="00F66518"/>
    <w:rPr>
      <w:rFonts w:ascii="Times New Roman" w:hAnsi="Times New Roman"/>
      <w:b/>
      <w:color w:val="FFFFFF"/>
      <w:spacing w:val="0"/>
      <w:sz w:val="24"/>
    </w:rPr>
  </w:style>
  <w:style w:type="table" w:styleId="Tabela-Siatka">
    <w:name w:val="Table Grid"/>
    <w:basedOn w:val="Standardowy"/>
    <w:uiPriority w:val="59"/>
    <w:rsid w:val="00910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Standardowy"/>
    <w:uiPriority w:val="60"/>
    <w:rsid w:val="009106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uiPriority w:val="60"/>
    <w:rsid w:val="009106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91066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ytuZnak">
    <w:name w:val="Tytuł Znak"/>
    <w:aliases w:val="Lead PR Znak"/>
    <w:basedOn w:val="Domylnaczcionkaakapitu"/>
    <w:link w:val="Tytu"/>
    <w:uiPriority w:val="10"/>
    <w:rsid w:val="001825B7"/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styleId="Poprawka">
    <w:name w:val="Revision"/>
    <w:hidden/>
    <w:uiPriority w:val="99"/>
    <w:semiHidden/>
    <w:rsid w:val="0038039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rsid w:val="003803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0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0390"/>
    <w:rPr>
      <w:rFonts w:ascii="Calibri" w:eastAsia="Calibri" w:hAnsi="Calibri" w:cs="Times New Roman"/>
      <w:sz w:val="20"/>
      <w:szCs w:val="20"/>
    </w:rPr>
  </w:style>
  <w:style w:type="paragraph" w:customStyle="1" w:styleId="03HeadlinePR">
    <w:name w:val="03 Headline PR"/>
    <w:link w:val="03HeadlinePRChar"/>
    <w:qFormat/>
    <w:rsid w:val="00F408C8"/>
    <w:pPr>
      <w:spacing w:after="360" w:line="276" w:lineRule="auto"/>
    </w:pPr>
    <w:rPr>
      <w:rFonts w:ascii="Segoe UI Semibold" w:eastAsia="Times New Roman" w:hAnsi="Segoe UI Semibold" w:cstheme="minorBidi"/>
      <w:sz w:val="36"/>
      <w:lang w:val="en-US" w:eastAsia="de-DE"/>
    </w:rPr>
  </w:style>
  <w:style w:type="character" w:customStyle="1" w:styleId="ContinousTextZchn">
    <w:name w:val="Continous Text Zchn"/>
    <w:basedOn w:val="Domylnaczcionkaakapitu"/>
    <w:link w:val="ContinousText"/>
    <w:rsid w:val="00FC0B33"/>
    <w:rPr>
      <w:rFonts w:ascii="Arial" w:hAnsi="Arial" w:cs="Arial"/>
      <w:sz w:val="22"/>
      <w:szCs w:val="22"/>
      <w:lang w:eastAsia="en-US"/>
    </w:rPr>
  </w:style>
  <w:style w:type="character" w:customStyle="1" w:styleId="03HeadlinePRChar">
    <w:name w:val="03 Headline PR Char"/>
    <w:basedOn w:val="ContinousTextZchn"/>
    <w:link w:val="03HeadlinePR"/>
    <w:rsid w:val="00F408C8"/>
    <w:rPr>
      <w:rFonts w:ascii="Segoe UI Semibold" w:eastAsia="Times New Roman" w:hAnsi="Segoe UI Semibold" w:cstheme="minorBidi"/>
      <w:sz w:val="36"/>
      <w:szCs w:val="22"/>
      <w:lang w:val="en-US" w:eastAsia="de-DE"/>
    </w:rPr>
  </w:style>
  <w:style w:type="paragraph" w:customStyle="1" w:styleId="Default">
    <w:name w:val="Default"/>
    <w:rsid w:val="00E413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13E1"/>
    <w:rPr>
      <w:color w:val="0000FF"/>
      <w:u w:val="single"/>
    </w:rPr>
  </w:style>
  <w:style w:type="character" w:customStyle="1" w:styleId="01Location-DatePRChar">
    <w:name w:val="01 Location-Date PR Char"/>
    <w:basedOn w:val="DataZnak"/>
    <w:link w:val="01Location-DatePR"/>
    <w:rsid w:val="00F408C8"/>
    <w:rPr>
      <w:rFonts w:ascii="Segoe UI Light" w:eastAsiaTheme="minorHAnsi" w:hAnsi="Segoe UI Light" w:cstheme="minorBidi"/>
      <w:sz w:val="22"/>
      <w:szCs w:val="22"/>
      <w:lang w:val="en-US"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333E10"/>
  </w:style>
  <w:style w:type="character" w:customStyle="1" w:styleId="DataZnak">
    <w:name w:val="Data Znak"/>
    <w:basedOn w:val="Domylnaczcionkaakapitu"/>
    <w:link w:val="Data"/>
    <w:uiPriority w:val="99"/>
    <w:semiHidden/>
    <w:rsid w:val="00333E10"/>
    <w:rPr>
      <w:sz w:val="22"/>
      <w:szCs w:val="22"/>
      <w:lang w:eastAsia="en-US"/>
    </w:rPr>
  </w:style>
  <w:style w:type="character" w:customStyle="1" w:styleId="02KickerPRChar">
    <w:name w:val="02 Kicker PR Char"/>
    <w:basedOn w:val="Domylnaczcionkaakapitu"/>
    <w:link w:val="02KickerPR"/>
    <w:rsid w:val="00F408C8"/>
    <w:rPr>
      <w:rFonts w:ascii="Segoe UI Semibold" w:eastAsia="Times New Roman" w:hAnsi="Segoe UI Semibold"/>
      <w:color w:val="000000"/>
      <w:sz w:val="28"/>
      <w:szCs w:val="36"/>
      <w:lang w:val="en-US" w:eastAsia="de-DE"/>
    </w:rPr>
  </w:style>
  <w:style w:type="paragraph" w:customStyle="1" w:styleId="05BodyTextPR">
    <w:name w:val="05 Body Text PR"/>
    <w:link w:val="05BodyTextPRChar"/>
    <w:qFormat/>
    <w:rsid w:val="003453EE"/>
    <w:pPr>
      <w:spacing w:after="360" w:line="276" w:lineRule="auto"/>
    </w:pPr>
    <w:rPr>
      <w:rFonts w:ascii="Segoe UI Light" w:eastAsia="Times New Roman" w:hAnsi="Segoe UI Light"/>
      <w:sz w:val="22"/>
      <w:lang w:val="en-US" w:eastAsia="de-DE"/>
    </w:rPr>
  </w:style>
  <w:style w:type="paragraph" w:customStyle="1" w:styleId="04LeadTextPR">
    <w:name w:val="04 Lead Text PR"/>
    <w:next w:val="05BodyTextPR"/>
    <w:link w:val="04LeadTextPRChar"/>
    <w:qFormat/>
    <w:rsid w:val="003453EE"/>
    <w:pPr>
      <w:spacing w:after="360" w:line="276" w:lineRule="auto"/>
    </w:pPr>
    <w:rPr>
      <w:rFonts w:ascii="Segoe UI Light" w:eastAsiaTheme="majorEastAsia" w:hAnsi="Segoe UI Light" w:cstheme="majorBidi"/>
      <w:i/>
      <w:kern w:val="28"/>
      <w:sz w:val="22"/>
      <w:szCs w:val="56"/>
      <w:lang w:val="en-US" w:eastAsia="en-US"/>
    </w:rPr>
  </w:style>
  <w:style w:type="character" w:customStyle="1" w:styleId="05BodyTextPRChar">
    <w:name w:val="05 Body Text PR Char"/>
    <w:basedOn w:val="Domylnaczcionkaakapitu"/>
    <w:link w:val="05BodyTextPR"/>
    <w:rsid w:val="003453EE"/>
    <w:rPr>
      <w:rFonts w:ascii="Segoe UI Light" w:eastAsia="Times New Roman" w:hAnsi="Segoe UI Light"/>
      <w:sz w:val="22"/>
      <w:lang w:val="en-US" w:eastAsia="de-DE"/>
    </w:rPr>
  </w:style>
  <w:style w:type="paragraph" w:customStyle="1" w:styleId="06SubheadlinePR">
    <w:name w:val="06 Subheadline PR"/>
    <w:next w:val="05BodyTextPR"/>
    <w:link w:val="06SubheadlinePRChar"/>
    <w:qFormat/>
    <w:rsid w:val="003453EE"/>
    <w:pPr>
      <w:spacing w:after="120" w:line="276" w:lineRule="auto"/>
    </w:pPr>
    <w:rPr>
      <w:rFonts w:ascii="Segoe UI Semibold" w:eastAsia="Times New Roman" w:hAnsi="Segoe UI Semibold"/>
      <w:sz w:val="28"/>
      <w:lang w:val="en-US" w:eastAsia="de-DE"/>
    </w:rPr>
  </w:style>
  <w:style w:type="character" w:customStyle="1" w:styleId="04LeadTextPRChar">
    <w:name w:val="04 Lead Text PR Char"/>
    <w:basedOn w:val="Domylnaczcionkaakapitu"/>
    <w:link w:val="04LeadTextPR"/>
    <w:rsid w:val="003453EE"/>
    <w:rPr>
      <w:rFonts w:ascii="Segoe UI Light" w:eastAsiaTheme="majorEastAsia" w:hAnsi="Segoe UI Light" w:cstheme="majorBidi"/>
      <w:i/>
      <w:kern w:val="28"/>
      <w:sz w:val="22"/>
      <w:szCs w:val="56"/>
      <w:lang w:val="en-US" w:eastAsia="en-US"/>
    </w:rPr>
  </w:style>
  <w:style w:type="paragraph" w:customStyle="1" w:styleId="08HLCaptionPR">
    <w:name w:val="08 HL Caption PR"/>
    <w:link w:val="08HLCaptionPRChar"/>
    <w:qFormat/>
    <w:rsid w:val="003453EE"/>
    <w:pPr>
      <w:spacing w:after="120" w:line="276" w:lineRule="auto"/>
    </w:pPr>
    <w:rPr>
      <w:rFonts w:ascii="Segoe UI Semibold" w:eastAsiaTheme="majorEastAsia" w:hAnsi="Segoe UI Semibold" w:cstheme="majorBidi"/>
      <w:kern w:val="28"/>
      <w:sz w:val="22"/>
      <w:szCs w:val="56"/>
      <w:lang w:val="en-US" w:eastAsia="en-US"/>
    </w:rPr>
  </w:style>
  <w:style w:type="character" w:customStyle="1" w:styleId="06SubheadlinePRChar">
    <w:name w:val="06 Subheadline PR Char"/>
    <w:basedOn w:val="Domylnaczcionkaakapitu"/>
    <w:link w:val="06SubheadlinePR"/>
    <w:rsid w:val="003453EE"/>
    <w:rPr>
      <w:rFonts w:ascii="Segoe UI Semibold" w:eastAsia="Times New Roman" w:hAnsi="Segoe UI Semibold"/>
      <w:sz w:val="28"/>
      <w:lang w:val="en-US" w:eastAsia="de-DE"/>
    </w:rPr>
  </w:style>
  <w:style w:type="paragraph" w:customStyle="1" w:styleId="13ContactPR">
    <w:name w:val="13 Contact PR"/>
    <w:link w:val="13ContactPRChar"/>
    <w:qFormat/>
    <w:rsid w:val="003453EE"/>
    <w:pPr>
      <w:spacing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8HLCaptionPRChar">
    <w:name w:val="08 HL Caption PR Char"/>
    <w:basedOn w:val="Domylnaczcionkaakapitu"/>
    <w:link w:val="08HLCaptionPR"/>
    <w:rsid w:val="003453EE"/>
    <w:rPr>
      <w:rFonts w:ascii="Segoe UI Semibold" w:eastAsiaTheme="majorEastAsia" w:hAnsi="Segoe UI Semibold" w:cstheme="majorBidi"/>
      <w:kern w:val="28"/>
      <w:sz w:val="22"/>
      <w:szCs w:val="56"/>
      <w:lang w:val="en-US" w:eastAsia="en-US"/>
    </w:rPr>
  </w:style>
  <w:style w:type="character" w:customStyle="1" w:styleId="13ContactPRChar">
    <w:name w:val="13 Contact PR Char"/>
    <w:basedOn w:val="Domylnaczcionkaakapitu"/>
    <w:link w:val="13ContactPR"/>
    <w:rsid w:val="003453EE"/>
    <w:rPr>
      <w:rFonts w:ascii="Segoe UI Light" w:eastAsia="Times New Roman" w:hAnsi="Segoe UI Light"/>
      <w:sz w:val="22"/>
      <w:lang w:val="en-US" w:eastAsia="de-DE"/>
    </w:rPr>
  </w:style>
  <w:style w:type="paragraph" w:customStyle="1" w:styleId="KickerPR">
    <w:name w:val="Kicker PR"/>
    <w:rsid w:val="00243E43"/>
    <w:pPr>
      <w:autoSpaceDE w:val="0"/>
      <w:autoSpaceDN w:val="0"/>
      <w:adjustRightInd w:val="0"/>
      <w:spacing w:before="120" w:after="600"/>
    </w:pPr>
    <w:rPr>
      <w:rFonts w:ascii="Arial" w:eastAsia="Times New Roman" w:hAnsi="Arial"/>
      <w:b/>
      <w:spacing w:val="-8"/>
      <w:sz w:val="28"/>
      <w:szCs w:val="36"/>
      <w:lang w:val="en-US" w:eastAsia="de-DE"/>
    </w:rPr>
  </w:style>
  <w:style w:type="paragraph" w:customStyle="1" w:styleId="10HLBoilerplatePR">
    <w:name w:val="10 HL Boilerplate PR"/>
    <w:next w:val="11BoilerplatePR"/>
    <w:link w:val="10HLBoilerplatePRChar"/>
    <w:qFormat/>
    <w:rsid w:val="003453EE"/>
    <w:pPr>
      <w:spacing w:after="120" w:line="276" w:lineRule="auto"/>
    </w:pPr>
    <w:rPr>
      <w:rFonts w:ascii="Segoe UI Semibold" w:eastAsiaTheme="minorHAnsi" w:hAnsi="Segoe UI Semibold" w:cs="Arial"/>
      <w:szCs w:val="18"/>
      <w:lang w:val="en-US" w:eastAsia="en-US"/>
    </w:rPr>
  </w:style>
  <w:style w:type="paragraph" w:customStyle="1" w:styleId="11BoilerplatePR">
    <w:name w:val="11 Boilerplate PR"/>
    <w:link w:val="11BoilerplatePRChar"/>
    <w:qFormat/>
    <w:rsid w:val="003453EE"/>
    <w:pPr>
      <w:spacing w:after="360" w:line="276" w:lineRule="auto"/>
    </w:pPr>
    <w:rPr>
      <w:rFonts w:ascii="Segoe UI Light" w:hAnsi="Segoe UI Light"/>
      <w:szCs w:val="22"/>
      <w:lang w:eastAsia="en-US"/>
    </w:rPr>
  </w:style>
  <w:style w:type="character" w:customStyle="1" w:styleId="10HLBoilerplatePRChar">
    <w:name w:val="10 HL Boilerplate PR Char"/>
    <w:basedOn w:val="Domylnaczcionkaakapitu"/>
    <w:link w:val="10HLBoilerplatePR"/>
    <w:rsid w:val="003453EE"/>
    <w:rPr>
      <w:rFonts w:ascii="Segoe UI Semibold" w:eastAsiaTheme="minorHAnsi" w:hAnsi="Segoe UI Semibold" w:cs="Arial"/>
      <w:szCs w:val="18"/>
      <w:lang w:val="en-US" w:eastAsia="en-US"/>
    </w:rPr>
  </w:style>
  <w:style w:type="character" w:customStyle="1" w:styleId="11BoilerplatePRChar">
    <w:name w:val="11 Boilerplate PR Char"/>
    <w:basedOn w:val="10HLBoilerplatePRChar"/>
    <w:link w:val="11BoilerplatePR"/>
    <w:rsid w:val="003453EE"/>
    <w:rPr>
      <w:rFonts w:ascii="Segoe UI Light" w:eastAsiaTheme="minorHAnsi" w:hAnsi="Segoe UI Light" w:cs="Arial"/>
      <w:szCs w:val="22"/>
      <w:lang w:val="en-US" w:eastAsia="en-US"/>
    </w:rPr>
  </w:style>
  <w:style w:type="paragraph" w:customStyle="1" w:styleId="09FilenamePR">
    <w:name w:val="09 Filename PR"/>
    <w:next w:val="05BodyTextPR"/>
    <w:link w:val="09FilenamePRChar"/>
    <w:qFormat/>
    <w:rsid w:val="003453EE"/>
    <w:pPr>
      <w:spacing w:after="360" w:line="276" w:lineRule="auto"/>
    </w:pPr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en-US" w:eastAsia="en-US"/>
    </w:rPr>
  </w:style>
  <w:style w:type="paragraph" w:customStyle="1" w:styleId="12HLContactPR">
    <w:name w:val="12 HL Contact PR"/>
    <w:next w:val="13ContactPR"/>
    <w:link w:val="12HLContactPRChar"/>
    <w:qFormat/>
    <w:rsid w:val="003453EE"/>
    <w:pPr>
      <w:spacing w:after="120" w:line="276" w:lineRule="auto"/>
    </w:pPr>
    <w:rPr>
      <w:rFonts w:ascii="Segoe UI Semibold" w:eastAsiaTheme="minorHAnsi" w:hAnsi="Segoe UI Semibold" w:cstheme="minorBidi"/>
      <w:sz w:val="22"/>
      <w:szCs w:val="22"/>
      <w:lang w:val="en-US" w:eastAsia="en-US"/>
    </w:rPr>
  </w:style>
  <w:style w:type="character" w:customStyle="1" w:styleId="09FilenamePRChar">
    <w:name w:val="09 Filename PR Char"/>
    <w:basedOn w:val="08HLCaptionPRChar"/>
    <w:link w:val="09FilenamePR"/>
    <w:rsid w:val="003453EE"/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en-US" w:eastAsia="en-US"/>
    </w:rPr>
  </w:style>
  <w:style w:type="character" w:customStyle="1" w:styleId="12HLContactPRChar">
    <w:name w:val="12 HL Contact PR Char"/>
    <w:basedOn w:val="10HLBoilerplatePRChar"/>
    <w:link w:val="12HLContactPR"/>
    <w:rsid w:val="003453EE"/>
    <w:rPr>
      <w:rFonts w:ascii="Segoe UI Semibold" w:eastAsiaTheme="minorHAnsi" w:hAnsi="Segoe UI Semibold" w:cstheme="minorBidi"/>
      <w:sz w:val="22"/>
      <w:szCs w:val="22"/>
      <w:lang w:val="en-US" w:eastAsia="en-US"/>
    </w:rPr>
  </w:style>
  <w:style w:type="paragraph" w:customStyle="1" w:styleId="07-1BulletsLevel1">
    <w:name w:val="07-1 Bullets Level 1"/>
    <w:link w:val="07-1BulletsLevel1Char"/>
    <w:qFormat/>
    <w:rsid w:val="003453EE"/>
    <w:pPr>
      <w:numPr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paragraph" w:customStyle="1" w:styleId="07-2BulletsLevel2">
    <w:name w:val="07-2 Bullets Level 2"/>
    <w:link w:val="07-2BulletsLevel2Char"/>
    <w:qFormat/>
    <w:rsid w:val="003453EE"/>
    <w:pPr>
      <w:numPr>
        <w:ilvl w:val="1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7-1BulletsLevel1Char">
    <w:name w:val="07-1 Bullets Level 1 Char"/>
    <w:basedOn w:val="Domylnaczcionkaakapitu"/>
    <w:link w:val="07-1BulletsLevel1"/>
    <w:rsid w:val="003453EE"/>
    <w:rPr>
      <w:rFonts w:ascii="Segoe UI Light" w:eastAsia="Times New Roman" w:hAnsi="Segoe UI Light"/>
      <w:sz w:val="22"/>
      <w:lang w:val="en-US" w:eastAsia="de-DE"/>
    </w:rPr>
  </w:style>
  <w:style w:type="paragraph" w:customStyle="1" w:styleId="07-3BulletsLevel3">
    <w:name w:val="07-3 Bullets Level 3"/>
    <w:link w:val="07-3BulletsLevel3Char"/>
    <w:qFormat/>
    <w:rsid w:val="003453EE"/>
    <w:pPr>
      <w:numPr>
        <w:ilvl w:val="2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7-2BulletsLevel2Char">
    <w:name w:val="07-2 Bullets Level 2 Char"/>
    <w:basedOn w:val="Domylnaczcionkaakapitu"/>
    <w:link w:val="07-2BulletsLevel2"/>
    <w:rsid w:val="003453EE"/>
    <w:rPr>
      <w:rFonts w:ascii="Segoe UI Light" w:eastAsia="Times New Roman" w:hAnsi="Segoe UI Light"/>
      <w:sz w:val="22"/>
      <w:lang w:val="en-US" w:eastAsia="de-DE"/>
    </w:rPr>
  </w:style>
  <w:style w:type="character" w:customStyle="1" w:styleId="07-3BulletsLevel3Char">
    <w:name w:val="07-3 Bullets Level 3 Char"/>
    <w:basedOn w:val="Domylnaczcionkaakapitu"/>
    <w:link w:val="07-3BulletsLevel3"/>
    <w:rsid w:val="003453EE"/>
    <w:rPr>
      <w:rFonts w:ascii="Segoe UI Light" w:eastAsia="Times New Roman" w:hAnsi="Segoe UI Light"/>
      <w:sz w:val="22"/>
      <w:lang w:val="en-US" w:eastAsia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2AB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3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3D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A4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adata.com/pl/product/platform-editorial-content/najnowsza-wersja/" TargetMode="External"/><Relationship Id="rId18" Type="http://schemas.openxmlformats.org/officeDocument/2006/relationships/image" Target="media/image2.jpg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COPADATAHeadquarte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padata.com/en/product/zenon-software-platform-for-industrial-automation-energy-automation/visualization-control/html5-technology-with-zenon/" TargetMode="External"/><Relationship Id="rId17" Type="http://schemas.openxmlformats.org/officeDocument/2006/relationships/hyperlink" Target="https://www.copadata.com/fileadmin/user_upload/News_Press_SUS/News_icons/zenon12_PR_Image_2500x1500px_v2.png" TargetMode="External"/><Relationship Id="rId25" Type="http://schemas.openxmlformats.org/officeDocument/2006/relationships/hyperlink" Target="http://www.youtube.com/user/copadatavideo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padata.com/fileadmin/user_upload/News_Press_SUS/News_icons/zenon12_PR_Image_2500x1500px.jpg" TargetMode="External"/><Relationship Id="rId20" Type="http://schemas.openxmlformats.org/officeDocument/2006/relationships/hyperlink" Target="http://www.copadat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padata.com/pl/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jpg"/><Relationship Id="rId23" Type="http://schemas.openxmlformats.org/officeDocument/2006/relationships/hyperlink" Target="https://www.linkedin.com/company/copa-data-headquarters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copadata.com/fileadmin/user_upload/News_Press_SUS/News_icons/zenon12_PR_Image_2500x1500px_v2.png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padata.com/fileadmin/user_upload/News_Press_SUS/News_icons/zenon12_PR_Image_2500x1500px.jpg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blog.copadata.com/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pa-data.internal\Admin\Office_Templates\COPA-DATA%20Template%20Library\Press%20Releases\CDHQ%20EN%20Press%20Releas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c0b0c3a-8c47-4033-ad1c-92ff76f135a2" xsi:nil="true"/>
    <lcf76f155ced4ddcb4097134ff3c332f xmlns="1fa87b31-2850-45d3-ad4c-4138c95c25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B960E1544434ABDD0A3155CE0094A" ma:contentTypeVersion="16" ma:contentTypeDescription="Create a new document." ma:contentTypeScope="" ma:versionID="da8d00aca61edb8a51d65e761776fc25">
  <xsd:schema xmlns:xsd="http://www.w3.org/2001/XMLSchema" xmlns:xs="http://www.w3.org/2001/XMLSchema" xmlns:p="http://schemas.microsoft.com/office/2006/metadata/properties" xmlns:ns2="1fa87b31-2850-45d3-ad4c-4138c95c25d3" xmlns:ns3="6c0b0c3a-8c47-4033-ad1c-92ff76f135a2" targetNamespace="http://schemas.microsoft.com/office/2006/metadata/properties" ma:root="true" ma:fieldsID="583ebf20d4e08c4f9a899628ac2bbb51" ns2:_="" ns3:_="">
    <xsd:import namespace="1fa87b31-2850-45d3-ad4c-4138c95c25d3"/>
    <xsd:import namespace="6c0b0c3a-8c47-4033-ad1c-92ff76f13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7b31-2850-45d3-ad4c-4138c95c2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ea838c-38b7-4d98-84ff-d5fbdd1a2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0c3a-8c47-4033-ad1c-92ff76f13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625e5b-f77e-4bfc-94a2-4fd3453a7ee2}" ma:internalName="TaxCatchAll" ma:showField="CatchAllData" ma:web="6c0b0c3a-8c47-4033-ad1c-92ff76f13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C120-A2A6-4518-BDE2-63713F3640E9}">
  <ds:schemaRefs>
    <ds:schemaRef ds:uri="http://schemas.microsoft.com/office/2006/metadata/properties"/>
    <ds:schemaRef ds:uri="6c0b0c3a-8c47-4033-ad1c-92ff76f135a2"/>
    <ds:schemaRef ds:uri="1fa87b31-2850-45d3-ad4c-4138c95c25d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CCFE7F-5BE3-462A-888A-63A70DA7B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3E100-2BDE-470D-8BB8-AD0D1A4FB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87b31-2850-45d3-ad4c-4138c95c25d3"/>
    <ds:schemaRef ds:uri="6c0b0c3a-8c47-4033-ad1c-92ff76f13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2AC08-DFE0-4782-98F0-C80F0003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CDHQ EN Press Release</Template>
  <TotalTime>0</TotalTime>
  <Pages>3</Pages>
  <Words>633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COPA-DATA</Company>
  <LinksUpToDate>false</LinksUpToDate>
  <CharactersWithSpaces>4619</CharactersWithSpaces>
  <SharedDoc>false</SharedDoc>
  <HLinks>
    <vt:vector size="48" baseType="variant">
      <vt:variant>
        <vt:i4>7798883</vt:i4>
      </vt:variant>
      <vt:variant>
        <vt:i4>21</vt:i4>
      </vt:variant>
      <vt:variant>
        <vt:i4>0</vt:i4>
      </vt:variant>
      <vt:variant>
        <vt:i4>5</vt:i4>
      </vt:variant>
      <vt:variant>
        <vt:lpwstr>https://blog.copadata.com/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http://www.copadata.com/</vt:lpwstr>
      </vt:variant>
      <vt:variant>
        <vt:lpwstr/>
      </vt:variant>
      <vt:variant>
        <vt:i4>4653103</vt:i4>
      </vt:variant>
      <vt:variant>
        <vt:i4>15</vt:i4>
      </vt:variant>
      <vt:variant>
        <vt:i4>0</vt:i4>
      </vt:variant>
      <vt:variant>
        <vt:i4>5</vt:i4>
      </vt:variant>
      <vt:variant>
        <vt:lpwstr>mailto:Sebastian.Baesken@copadata.com</vt:lpwstr>
      </vt:variant>
      <vt:variant>
        <vt:lpwstr/>
      </vt:variant>
      <vt:variant>
        <vt:i4>6553612</vt:i4>
      </vt:variant>
      <vt:variant>
        <vt:i4>12</vt:i4>
      </vt:variant>
      <vt:variant>
        <vt:i4>0</vt:i4>
      </vt:variant>
      <vt:variant>
        <vt:i4>5</vt:i4>
      </vt:variant>
      <vt:variant>
        <vt:lpwstr>mailto:Robert.Korec@copadata.com</vt:lpwstr>
      </vt:variant>
      <vt:variant>
        <vt:lpwstr/>
      </vt:variant>
      <vt:variant>
        <vt:i4>589835</vt:i4>
      </vt:variant>
      <vt:variant>
        <vt:i4>9</vt:i4>
      </vt:variant>
      <vt:variant>
        <vt:i4>0</vt:i4>
      </vt:variant>
      <vt:variant>
        <vt:i4>5</vt:i4>
      </vt:variant>
      <vt:variant>
        <vt:lpwstr>https://www.copadata.com/fileadmin/user_upload/News_Press_SUS/News_icons/zenon12_PR_Image_2500x1500px_v2.png</vt:lpwstr>
      </vt:variant>
      <vt:variant>
        <vt:lpwstr/>
      </vt:variant>
      <vt:variant>
        <vt:i4>2949207</vt:i4>
      </vt:variant>
      <vt:variant>
        <vt:i4>6</vt:i4>
      </vt:variant>
      <vt:variant>
        <vt:i4>0</vt:i4>
      </vt:variant>
      <vt:variant>
        <vt:i4>5</vt:i4>
      </vt:variant>
      <vt:variant>
        <vt:lpwstr>https://www.copadata.com/fileadmin/user_upload/News_Press_SUS/News_icons/zenon12_PR_Image_2500x1500px.jpg</vt:lpwstr>
      </vt:variant>
      <vt:variant>
        <vt:lpwstr/>
      </vt:variant>
      <vt:variant>
        <vt:i4>3866684</vt:i4>
      </vt:variant>
      <vt:variant>
        <vt:i4>3</vt:i4>
      </vt:variant>
      <vt:variant>
        <vt:i4>0</vt:i4>
      </vt:variant>
      <vt:variant>
        <vt:i4>5</vt:i4>
      </vt:variant>
      <vt:variant>
        <vt:lpwstr>https://www.copadata.com/en/product/platform-editorial-content/current-version/</vt:lpwstr>
      </vt:variant>
      <vt:variant>
        <vt:lpwstr/>
      </vt:variant>
      <vt:variant>
        <vt:i4>2752626</vt:i4>
      </vt:variant>
      <vt:variant>
        <vt:i4>0</vt:i4>
      </vt:variant>
      <vt:variant>
        <vt:i4>0</vt:i4>
      </vt:variant>
      <vt:variant>
        <vt:i4>5</vt:i4>
      </vt:variant>
      <vt:variant>
        <vt:lpwstr>https://www.copadata.com/en/product/zenon-software-platform-for-industrial-automation-energy-automation/visualization-control/html5-technology-with-zenon/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Korec</dc:creator>
  <cp:keywords/>
  <cp:lastModifiedBy>Ewelina Witowska</cp:lastModifiedBy>
  <cp:revision>4</cp:revision>
  <cp:lastPrinted>2023-09-26T06:14:00Z</cp:lastPrinted>
  <dcterms:created xsi:type="dcterms:W3CDTF">2023-09-26T09:29:00Z</dcterms:created>
  <dcterms:modified xsi:type="dcterms:W3CDTF">2023-10-05T11:54:00Z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0x0101005E7B960E1544434ABDD0A3155CE0094A</vt:lpwstr>
  </property>
  <property fmtid="{D5CDD505-2E9C-101B-9397-08002B2CF9AE}" pid="3" name="Target Audiences">
    <vt:lpwstr>;;;;COPA-DATA UK</vt:lpwstr>
  </property>
  <property fmtid="{D5CDD505-2E9C-101B-9397-08002B2CF9AE}" pid="4" name="_dlc_DocIdItemGuid">
    <vt:lpwstr>37203e22-0dce-4a5b-926a-9a8785e3fc2b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opic">
    <vt:lpwstr>150;#Template|a1b26b7d-af9b-4ea9-bc13-d7cc6808b346</vt:lpwstr>
  </property>
  <property fmtid="{D5CDD505-2E9C-101B-9397-08002B2CF9AE}" pid="9" name="Type of Press">
    <vt:lpwstr>Template</vt:lpwstr>
  </property>
  <property fmtid="{D5CDD505-2E9C-101B-9397-08002B2CF9AE}" pid="10" name="Year">
    <vt:lpwstr>2009</vt:lpwstr>
  </property>
  <property fmtid="{D5CDD505-2E9C-101B-9397-08002B2CF9AE}" pid="11" name="Item Status">
    <vt:lpwstr>Released</vt:lpwstr>
  </property>
  <property fmtid="{D5CDD505-2E9C-101B-9397-08002B2CF9AE}" pid="12" name="Additional Description">
    <vt:lpwstr>for all HQ press releases; english and german</vt:lpwstr>
  </property>
  <property fmtid="{D5CDD505-2E9C-101B-9397-08002B2CF9AE}" pid="13" name="Application">
    <vt:lpwstr>8;#Word|b5741f2a-be9d-46d1-b978-0bf716a4516e</vt:lpwstr>
  </property>
  <property fmtid="{D5CDD505-2E9C-101B-9397-08002B2CF9AE}" pid="14" name="Information Language">
    <vt:lpwstr>German</vt:lpwstr>
  </property>
  <property fmtid="{D5CDD505-2E9C-101B-9397-08002B2CF9AE}" pid="15" name="_dlc_DocId">
    <vt:lpwstr>AZDQEJASED4H-3-313</vt:lpwstr>
  </property>
  <property fmtid="{D5CDD505-2E9C-101B-9397-08002B2CF9AE}" pid="16" name="_dlc_DocIdUrl">
    <vt:lpwstr>http://corporate.copa-data.internal/_layouts/15/DocIdRedir.aspx?ID=AZDQEJASED4H-3-313, AZDQEJASED4H-3-313</vt:lpwstr>
  </property>
  <property fmtid="{D5CDD505-2E9C-101B-9397-08002B2CF9AE}" pid="17" name="Order">
    <vt:r8>48600</vt:r8>
  </property>
  <property fmtid="{D5CDD505-2E9C-101B-9397-08002B2CF9AE}" pid="18" name="Archived">
    <vt:bool>false</vt:bool>
  </property>
  <property fmtid="{D5CDD505-2E9C-101B-9397-08002B2CF9AE}" pid="19" name="archive">
    <vt:bool>false</vt:bool>
  </property>
  <property fmtid="{D5CDD505-2E9C-101B-9397-08002B2CF9AE}" pid="20" name="DocumentSetDescription">
    <vt:lpwstr/>
  </property>
  <property fmtid="{D5CDD505-2E9C-101B-9397-08002B2CF9AE}" pid="21" name="_dlc_DocIdPersistId">
    <vt:bool>false</vt:bool>
  </property>
  <property fmtid="{D5CDD505-2E9C-101B-9397-08002B2CF9AE}" pid="22" name="MediaServiceImageTags">
    <vt:lpwstr/>
  </property>
</Properties>
</file>